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61276" w14:textId="77777777" w:rsidR="000A3A95" w:rsidRDefault="000A3A95" w:rsidP="00AD5A53">
      <w:pPr>
        <w:pStyle w:val="Default"/>
        <w:jc w:val="center"/>
        <w:rPr>
          <w:rFonts w:asciiTheme="minorHAnsi" w:hAnsiTheme="minorHAnsi" w:cstheme="minorHAnsi"/>
          <w:b/>
          <w:bCs/>
          <w:sz w:val="28"/>
          <w:szCs w:val="28"/>
        </w:rPr>
      </w:pPr>
    </w:p>
    <w:p w14:paraId="05FF2717" w14:textId="77777777" w:rsidR="000A3A95" w:rsidRDefault="000A3A95" w:rsidP="00AD5A53">
      <w:pPr>
        <w:pStyle w:val="Default"/>
        <w:jc w:val="center"/>
        <w:rPr>
          <w:rFonts w:asciiTheme="minorHAnsi" w:hAnsiTheme="minorHAnsi" w:cstheme="minorHAnsi"/>
          <w:b/>
          <w:bCs/>
          <w:sz w:val="28"/>
          <w:szCs w:val="28"/>
        </w:rPr>
      </w:pPr>
    </w:p>
    <w:p w14:paraId="288B5840" w14:textId="3F736E2B" w:rsidR="00AD5A53" w:rsidRPr="00AD5A53" w:rsidRDefault="00AD5A53" w:rsidP="00AD5A53">
      <w:pPr>
        <w:pStyle w:val="Default"/>
        <w:jc w:val="center"/>
        <w:rPr>
          <w:rFonts w:asciiTheme="minorHAnsi" w:hAnsiTheme="minorHAnsi" w:cstheme="minorHAnsi"/>
          <w:b/>
          <w:bCs/>
          <w:sz w:val="28"/>
          <w:szCs w:val="28"/>
        </w:rPr>
      </w:pPr>
      <w:r w:rsidRPr="00AD5A53">
        <w:rPr>
          <w:rFonts w:asciiTheme="minorHAnsi" w:hAnsiTheme="minorHAnsi" w:cstheme="minorHAnsi"/>
          <w:b/>
          <w:bCs/>
          <w:sz w:val="28"/>
          <w:szCs w:val="28"/>
        </w:rPr>
        <w:t xml:space="preserve">Job Description </w:t>
      </w:r>
      <w:r w:rsidR="00B57E1C">
        <w:rPr>
          <w:rFonts w:asciiTheme="minorHAnsi" w:hAnsiTheme="minorHAnsi" w:cstheme="minorHAnsi"/>
          <w:b/>
          <w:bCs/>
          <w:sz w:val="28"/>
          <w:szCs w:val="28"/>
        </w:rPr>
        <w:t>–</w:t>
      </w:r>
      <w:r w:rsidRPr="00AD5A53">
        <w:rPr>
          <w:rFonts w:asciiTheme="minorHAnsi" w:hAnsiTheme="minorHAnsi" w:cstheme="minorHAnsi"/>
          <w:b/>
          <w:bCs/>
          <w:sz w:val="28"/>
          <w:szCs w:val="28"/>
        </w:rPr>
        <w:t xml:space="preserve"> </w:t>
      </w:r>
      <w:r w:rsidR="00DF2D85" w:rsidRPr="00DF2D85">
        <w:rPr>
          <w:rFonts w:asciiTheme="minorHAnsi" w:hAnsiTheme="minorHAnsi" w:cstheme="minorHAnsi"/>
          <w:b/>
          <w:bCs/>
          <w:sz w:val="28"/>
          <w:szCs w:val="28"/>
        </w:rPr>
        <w:t>Developing Specialist/Highly Specialist Speech and Language Therapist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0031"/>
        <w:gridCol w:w="10031"/>
      </w:tblGrid>
      <w:tr w:rsidR="003B311C" w:rsidRPr="000A3A95" w14:paraId="5A01002D" w14:textId="77777777" w:rsidTr="003B311C">
        <w:trPr>
          <w:trHeight w:val="118"/>
        </w:trPr>
        <w:tc>
          <w:tcPr>
            <w:tcW w:w="10031" w:type="dxa"/>
          </w:tcPr>
          <w:p w14:paraId="04C56040" w14:textId="77777777" w:rsidR="003B311C" w:rsidRPr="000A3A95" w:rsidRDefault="003B311C" w:rsidP="000A3A95">
            <w:pPr>
              <w:pStyle w:val="Default"/>
              <w:rPr>
                <w:rFonts w:asciiTheme="minorHAnsi" w:hAnsiTheme="minorHAnsi" w:cstheme="minorHAnsi"/>
                <w:sz w:val="22"/>
                <w:szCs w:val="22"/>
              </w:rPr>
            </w:pPr>
          </w:p>
          <w:tbl>
            <w:tblPr>
              <w:tblStyle w:val="TableGrid"/>
              <w:tblW w:w="9916" w:type="dxa"/>
              <w:tblLayout w:type="fixed"/>
              <w:tblLook w:val="04A0" w:firstRow="1" w:lastRow="0" w:firstColumn="1" w:lastColumn="0" w:noHBand="0" w:noVBand="1"/>
            </w:tblPr>
            <w:tblGrid>
              <w:gridCol w:w="1696"/>
              <w:gridCol w:w="8220"/>
            </w:tblGrid>
            <w:tr w:rsidR="003B311C" w:rsidRPr="000A3A95" w14:paraId="54EA491F" w14:textId="77777777" w:rsidTr="004E5790">
              <w:tc>
                <w:tcPr>
                  <w:tcW w:w="1696" w:type="dxa"/>
                </w:tcPr>
                <w:p w14:paraId="230A384A" w14:textId="77777777" w:rsidR="003B311C" w:rsidRPr="000A3A95" w:rsidRDefault="003B311C" w:rsidP="000A3A95">
                  <w:pPr>
                    <w:pStyle w:val="Default"/>
                    <w:rPr>
                      <w:rFonts w:asciiTheme="minorHAnsi" w:hAnsiTheme="minorHAnsi" w:cstheme="minorHAnsi"/>
                      <w:b/>
                      <w:bCs/>
                      <w:sz w:val="22"/>
                      <w:szCs w:val="22"/>
                    </w:rPr>
                  </w:pPr>
                  <w:r w:rsidRPr="000A3A95">
                    <w:rPr>
                      <w:rFonts w:asciiTheme="minorHAnsi" w:hAnsiTheme="minorHAnsi" w:cstheme="minorHAnsi"/>
                      <w:b/>
                      <w:bCs/>
                      <w:sz w:val="22"/>
                      <w:szCs w:val="22"/>
                    </w:rPr>
                    <w:t>Post Holder</w:t>
                  </w:r>
                </w:p>
              </w:tc>
              <w:tc>
                <w:tcPr>
                  <w:tcW w:w="8220" w:type="dxa"/>
                </w:tcPr>
                <w:p w14:paraId="5A1E3BD5" w14:textId="77EEF3ED" w:rsidR="003B311C" w:rsidRPr="000A3A95" w:rsidRDefault="003B311C" w:rsidP="00B81B04">
                  <w:pPr>
                    <w:pStyle w:val="Default"/>
                    <w:rPr>
                      <w:rFonts w:asciiTheme="minorHAnsi" w:hAnsiTheme="minorHAnsi" w:cstheme="minorHAnsi"/>
                      <w:bCs/>
                      <w:sz w:val="22"/>
                      <w:szCs w:val="22"/>
                    </w:rPr>
                  </w:pPr>
                </w:p>
              </w:tc>
            </w:tr>
            <w:tr w:rsidR="003B311C" w:rsidRPr="000A3A95" w14:paraId="39DF6944" w14:textId="77777777" w:rsidTr="004E5790">
              <w:tc>
                <w:tcPr>
                  <w:tcW w:w="1696" w:type="dxa"/>
                </w:tcPr>
                <w:p w14:paraId="3B0415EF" w14:textId="77777777" w:rsidR="003B311C" w:rsidRPr="000A3A95" w:rsidRDefault="003B311C" w:rsidP="000A3A95">
                  <w:pPr>
                    <w:pStyle w:val="Default"/>
                    <w:rPr>
                      <w:rFonts w:asciiTheme="minorHAnsi" w:hAnsiTheme="minorHAnsi" w:cstheme="minorHAnsi"/>
                      <w:b/>
                      <w:bCs/>
                      <w:sz w:val="22"/>
                      <w:szCs w:val="22"/>
                    </w:rPr>
                  </w:pPr>
                  <w:r w:rsidRPr="000A3A95">
                    <w:rPr>
                      <w:rFonts w:asciiTheme="minorHAnsi" w:hAnsiTheme="minorHAnsi" w:cstheme="minorHAnsi"/>
                      <w:b/>
                      <w:bCs/>
                      <w:sz w:val="22"/>
                      <w:szCs w:val="22"/>
                    </w:rPr>
                    <w:t>Post Title</w:t>
                  </w:r>
                </w:p>
              </w:tc>
              <w:tc>
                <w:tcPr>
                  <w:tcW w:w="8220" w:type="dxa"/>
                </w:tcPr>
                <w:p w14:paraId="26CA4C57" w14:textId="7CDA09BB" w:rsidR="003B311C" w:rsidRPr="000A3A95" w:rsidRDefault="00DF2D85" w:rsidP="000A3A95">
                  <w:pPr>
                    <w:pStyle w:val="Default"/>
                    <w:rPr>
                      <w:rFonts w:asciiTheme="minorHAnsi" w:hAnsiTheme="minorHAnsi" w:cstheme="minorHAnsi"/>
                      <w:bCs/>
                      <w:sz w:val="22"/>
                      <w:szCs w:val="22"/>
                    </w:rPr>
                  </w:pPr>
                  <w:r w:rsidRPr="00DF2D85">
                    <w:rPr>
                      <w:rFonts w:asciiTheme="minorHAnsi" w:hAnsiTheme="minorHAnsi" w:cstheme="minorHAnsi"/>
                      <w:bCs/>
                      <w:sz w:val="22"/>
                      <w:szCs w:val="22"/>
                    </w:rPr>
                    <w:t>Developing Specialist/Highly Specialist Speech and Language Therapist</w:t>
                  </w:r>
                </w:p>
              </w:tc>
            </w:tr>
            <w:tr w:rsidR="003B311C" w:rsidRPr="000A3A95" w14:paraId="25D50CCF" w14:textId="77777777" w:rsidTr="004E5790">
              <w:tc>
                <w:tcPr>
                  <w:tcW w:w="1696" w:type="dxa"/>
                </w:tcPr>
                <w:p w14:paraId="4AD6305E" w14:textId="77777777" w:rsidR="003B311C" w:rsidRPr="000A3A95" w:rsidRDefault="003B311C" w:rsidP="000A3A95">
                  <w:pPr>
                    <w:pStyle w:val="Default"/>
                    <w:rPr>
                      <w:rFonts w:asciiTheme="minorHAnsi" w:hAnsiTheme="minorHAnsi" w:cstheme="minorHAnsi"/>
                      <w:b/>
                      <w:bCs/>
                      <w:sz w:val="22"/>
                      <w:szCs w:val="22"/>
                    </w:rPr>
                  </w:pPr>
                  <w:r>
                    <w:rPr>
                      <w:rFonts w:asciiTheme="minorHAnsi" w:hAnsiTheme="minorHAnsi" w:cstheme="minorHAnsi"/>
                      <w:b/>
                      <w:bCs/>
                      <w:sz w:val="22"/>
                      <w:szCs w:val="22"/>
                    </w:rPr>
                    <w:t>Post Holder Reports to</w:t>
                  </w:r>
                </w:p>
              </w:tc>
              <w:tc>
                <w:tcPr>
                  <w:tcW w:w="8220" w:type="dxa"/>
                </w:tcPr>
                <w:p w14:paraId="160A57C0" w14:textId="4A738C31" w:rsidR="003B311C" w:rsidRPr="000A3A95" w:rsidRDefault="00DF2D85" w:rsidP="006F79BB">
                  <w:pPr>
                    <w:pStyle w:val="Default"/>
                    <w:rPr>
                      <w:rFonts w:asciiTheme="minorHAnsi" w:hAnsiTheme="minorHAnsi" w:cstheme="minorHAnsi"/>
                      <w:bCs/>
                      <w:sz w:val="22"/>
                      <w:szCs w:val="22"/>
                    </w:rPr>
                  </w:pPr>
                  <w:r w:rsidRPr="00DF2D85">
                    <w:rPr>
                      <w:rFonts w:asciiTheme="minorHAnsi" w:hAnsiTheme="minorHAnsi" w:cstheme="minorHAnsi"/>
                      <w:bCs/>
                      <w:sz w:val="22"/>
                      <w:szCs w:val="22"/>
                    </w:rPr>
                    <w:t>Head of Therapy and SENCO</w:t>
                  </w:r>
                </w:p>
              </w:tc>
            </w:tr>
            <w:tr w:rsidR="00DF2D85" w:rsidRPr="000A3A95" w14:paraId="56A03912" w14:textId="77777777" w:rsidTr="004E5790">
              <w:tc>
                <w:tcPr>
                  <w:tcW w:w="1696" w:type="dxa"/>
                </w:tcPr>
                <w:p w14:paraId="4796596A" w14:textId="47786149" w:rsidR="00DF2D85" w:rsidRDefault="00DF2D85" w:rsidP="000A3A95">
                  <w:pPr>
                    <w:pStyle w:val="Default"/>
                    <w:rPr>
                      <w:rFonts w:asciiTheme="minorHAnsi" w:hAnsiTheme="minorHAnsi" w:cstheme="minorHAnsi"/>
                      <w:b/>
                      <w:bCs/>
                      <w:sz w:val="22"/>
                      <w:szCs w:val="22"/>
                    </w:rPr>
                  </w:pPr>
                  <w:r w:rsidRPr="00DF2D85">
                    <w:rPr>
                      <w:rFonts w:asciiTheme="minorHAnsi" w:hAnsiTheme="minorHAnsi" w:cstheme="minorHAnsi"/>
                      <w:b/>
                      <w:bCs/>
                      <w:sz w:val="22"/>
                      <w:szCs w:val="22"/>
                    </w:rPr>
                    <w:t>Hours</w:t>
                  </w:r>
                </w:p>
              </w:tc>
              <w:tc>
                <w:tcPr>
                  <w:tcW w:w="8220" w:type="dxa"/>
                </w:tcPr>
                <w:p w14:paraId="6DF12187" w14:textId="77DFC842" w:rsidR="00DF2D85" w:rsidRPr="00DF2D85" w:rsidRDefault="00DF2D85" w:rsidP="00DF2D85">
                  <w:pPr>
                    <w:pStyle w:val="Default"/>
                    <w:rPr>
                      <w:rFonts w:asciiTheme="minorHAnsi" w:hAnsiTheme="minorHAnsi" w:cstheme="minorHAnsi"/>
                      <w:bCs/>
                      <w:sz w:val="22"/>
                      <w:szCs w:val="22"/>
                    </w:rPr>
                  </w:pPr>
                  <w:r w:rsidRPr="00DF2D85">
                    <w:rPr>
                      <w:rFonts w:asciiTheme="minorHAnsi" w:hAnsiTheme="minorHAnsi" w:cstheme="minorHAnsi"/>
                      <w:bCs/>
                      <w:sz w:val="22"/>
                      <w:szCs w:val="22"/>
                    </w:rPr>
                    <w:t>36 hours per week, 39 weeks (term time only) - other hours will be considered</w:t>
                  </w:r>
                </w:p>
              </w:tc>
            </w:tr>
            <w:tr w:rsidR="003B311C" w:rsidRPr="000A3A95" w14:paraId="54715DAD" w14:textId="77777777" w:rsidTr="004E5790">
              <w:tc>
                <w:tcPr>
                  <w:tcW w:w="1696" w:type="dxa"/>
                </w:tcPr>
                <w:p w14:paraId="427F9E56" w14:textId="4840B05B" w:rsidR="003B311C" w:rsidRPr="00E2239C" w:rsidRDefault="00DF2D85" w:rsidP="000A3A95">
                  <w:pPr>
                    <w:pStyle w:val="Default"/>
                    <w:rPr>
                      <w:rFonts w:asciiTheme="minorHAnsi" w:hAnsiTheme="minorHAnsi" w:cstheme="minorHAnsi"/>
                      <w:b/>
                      <w:bCs/>
                      <w:color w:val="auto"/>
                      <w:sz w:val="22"/>
                      <w:szCs w:val="22"/>
                    </w:rPr>
                  </w:pPr>
                  <w:r w:rsidRPr="00DF2D85">
                    <w:rPr>
                      <w:rFonts w:asciiTheme="minorHAnsi" w:hAnsiTheme="minorHAnsi" w:cstheme="minorHAnsi"/>
                      <w:b/>
                      <w:color w:val="auto"/>
                      <w:sz w:val="22"/>
                      <w:szCs w:val="22"/>
                    </w:rPr>
                    <w:t>Clinical Practice and Caseload Management</w:t>
                  </w:r>
                </w:p>
              </w:tc>
              <w:tc>
                <w:tcPr>
                  <w:tcW w:w="8220" w:type="dxa"/>
                </w:tcPr>
                <w:p w14:paraId="7C46D316"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Organise and manage your own caseload of pupils with complex communication needs, including D/deaf pupils and/or pupils with SCLN (autism, AAC, MLD/SLD/DLD)</w:t>
                  </w:r>
                </w:p>
                <w:p w14:paraId="441CF67E"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Conduct specialist assessments of pupils' speech, language and communication needs using a range of assessment tools and approaches appropriate to D/deaf pupils and/or SCLN</w:t>
                  </w:r>
                </w:p>
                <w:p w14:paraId="26291139"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Devise, implement, monitor and review individualised therapy plans in collaboration with pupils, families, teaching staff and other professionals</w:t>
                  </w:r>
                </w:p>
                <w:p w14:paraId="10867C32"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Deliver direct therapy interventions using evidence-based approaches, including BSL, Sign Supported English (SSE), spoken language, and augmentative and alternative communication (AAC) methods as appropriate</w:t>
                  </w:r>
                </w:p>
                <w:p w14:paraId="12573E64"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Provide specialist support for pupils on mealtime plans, including safe eating and dysphagia management</w:t>
                  </w:r>
                </w:p>
                <w:p w14:paraId="38014CF5"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Work with pupils across all communication modes (BSL, SSE, spoken language, AAC) to meet individual needs</w:t>
                  </w:r>
                </w:p>
                <w:p w14:paraId="24F2298C" w14:textId="77777777" w:rsidR="00DF2D85" w:rsidRPr="00DF2D85" w:rsidRDefault="00DF2D85" w:rsidP="00DF2D85">
                  <w:pPr>
                    <w:numPr>
                      <w:ilvl w:val="0"/>
                      <w:numId w:val="10"/>
                    </w:numPr>
                    <w:autoSpaceDE w:val="0"/>
                    <w:autoSpaceDN w:val="0"/>
                    <w:adjustRightInd w:val="0"/>
                    <w:rPr>
                      <w:rFonts w:cstheme="minorHAnsi"/>
                      <w:lang w:val="en-US"/>
                    </w:rPr>
                  </w:pPr>
                  <w:r w:rsidRPr="00DF2D85">
                    <w:rPr>
                      <w:rFonts w:cstheme="minorHAnsi"/>
                      <w:lang w:val="en-US"/>
                    </w:rPr>
                    <w:t>Maintain accurate and up-to-date clinical records, reports and documentation in line with professional and school standards</w:t>
                  </w:r>
                </w:p>
                <w:p w14:paraId="27B48C26" w14:textId="7930B1D4" w:rsidR="004F11F0" w:rsidRPr="00E2239C" w:rsidRDefault="00DF2D85" w:rsidP="00DF2D85">
                  <w:pPr>
                    <w:numPr>
                      <w:ilvl w:val="0"/>
                      <w:numId w:val="10"/>
                    </w:numPr>
                    <w:rPr>
                      <w:rFonts w:cstheme="minorHAnsi"/>
                    </w:rPr>
                  </w:pPr>
                  <w:r w:rsidRPr="00DF2D85">
                    <w:rPr>
                      <w:rFonts w:cstheme="minorHAnsi"/>
                      <w:lang w:val="en-US"/>
                    </w:rPr>
                    <w:t>Contribute to Education, Health and Care Plan (EHCP) assessments, reviews and reports</w:t>
                  </w:r>
                </w:p>
              </w:tc>
            </w:tr>
            <w:tr w:rsidR="00B57E1C" w:rsidRPr="000A3A95" w14:paraId="6CE0C4AA" w14:textId="77777777" w:rsidTr="004E5790">
              <w:tc>
                <w:tcPr>
                  <w:tcW w:w="1696" w:type="dxa"/>
                </w:tcPr>
                <w:p w14:paraId="1C23A7D1" w14:textId="15A03C03" w:rsidR="00B57E1C" w:rsidRPr="00B57E1C" w:rsidRDefault="00DF2D85" w:rsidP="00760497">
                  <w:pPr>
                    <w:pStyle w:val="NoSpacing"/>
                    <w:ind w:firstLine="22"/>
                    <w:jc w:val="center"/>
                    <w:rPr>
                      <w:rFonts w:cstheme="minorHAnsi"/>
                      <w:b/>
                    </w:rPr>
                  </w:pPr>
                  <w:r w:rsidRPr="00DF2D85">
                    <w:rPr>
                      <w:rFonts w:cstheme="minorHAnsi"/>
                      <w:b/>
                    </w:rPr>
                    <w:t>Collaboration and Partnership Working</w:t>
                  </w:r>
                </w:p>
              </w:tc>
              <w:tc>
                <w:tcPr>
                  <w:tcW w:w="8220" w:type="dxa"/>
                </w:tcPr>
                <w:p w14:paraId="491BDA0B" w14:textId="77777777" w:rsidR="00DF2D85" w:rsidRPr="00DF2D85" w:rsidRDefault="00DF2D85" w:rsidP="00DF2D85">
                  <w:pPr>
                    <w:pStyle w:val="ListParagraph"/>
                    <w:numPr>
                      <w:ilvl w:val="0"/>
                      <w:numId w:val="20"/>
                    </w:numPr>
                    <w:ind w:left="313"/>
                    <w:rPr>
                      <w:rFonts w:cstheme="minorHAnsi"/>
                    </w:rPr>
                  </w:pPr>
                  <w:r w:rsidRPr="00DF2D85">
                    <w:rPr>
                      <w:rFonts w:cstheme="minorHAnsi"/>
                    </w:rPr>
                    <w:t>Work closely and effectively with teaching staff to embed communication strategies and therapy goals across the curriculum</w:t>
                  </w:r>
                </w:p>
                <w:p w14:paraId="4C88B163" w14:textId="77777777" w:rsidR="00DF2D85" w:rsidRPr="00DF2D85" w:rsidRDefault="00DF2D85" w:rsidP="00DF2D85">
                  <w:pPr>
                    <w:pStyle w:val="ListParagraph"/>
                    <w:numPr>
                      <w:ilvl w:val="0"/>
                      <w:numId w:val="20"/>
                    </w:numPr>
                    <w:ind w:left="313"/>
                    <w:rPr>
                      <w:rFonts w:cstheme="minorHAnsi"/>
                    </w:rPr>
                  </w:pPr>
                  <w:r w:rsidRPr="00DF2D85">
                    <w:rPr>
                      <w:rFonts w:cstheme="minorHAnsi"/>
                    </w:rPr>
                    <w:t>Provide advice, training and support to teachers, teaching assistants and other school staff on communication strategies, AAC, signing, and supporting D/deaf and SCLN pupils</w:t>
                  </w:r>
                </w:p>
                <w:p w14:paraId="3309F131" w14:textId="77777777" w:rsidR="00DF2D85" w:rsidRPr="00DF2D85" w:rsidRDefault="00DF2D85" w:rsidP="00DF2D85">
                  <w:pPr>
                    <w:pStyle w:val="ListParagraph"/>
                    <w:numPr>
                      <w:ilvl w:val="0"/>
                      <w:numId w:val="20"/>
                    </w:numPr>
                    <w:ind w:left="313"/>
                    <w:rPr>
                      <w:rFonts w:cstheme="minorHAnsi"/>
                    </w:rPr>
                  </w:pPr>
                  <w:r w:rsidRPr="00DF2D85">
                    <w:rPr>
                      <w:rFonts w:cstheme="minorHAnsi"/>
                    </w:rPr>
                    <w:t>Liaise with parents and carers, providing advice, training and support to promote communication development at home</w:t>
                  </w:r>
                </w:p>
                <w:p w14:paraId="1F76B08E" w14:textId="77777777" w:rsidR="00DF2D85" w:rsidRPr="00DF2D85" w:rsidRDefault="00DF2D85" w:rsidP="00DF2D85">
                  <w:pPr>
                    <w:pStyle w:val="ListParagraph"/>
                    <w:numPr>
                      <w:ilvl w:val="0"/>
                      <w:numId w:val="20"/>
                    </w:numPr>
                    <w:ind w:left="313"/>
                    <w:rPr>
                      <w:rFonts w:cstheme="minorHAnsi"/>
                    </w:rPr>
                  </w:pPr>
                  <w:r w:rsidRPr="00DF2D85">
                    <w:rPr>
                      <w:rFonts w:cstheme="minorHAnsi"/>
                    </w:rPr>
                    <w:t>Work collaboratively with the multidisciplinary therapy team (Occupational Therapy, Physiotherapy, Therapy Assistants) to provide holistic support for pupils</w:t>
                  </w:r>
                </w:p>
                <w:p w14:paraId="27600391" w14:textId="77777777" w:rsidR="00DF2D85" w:rsidRPr="00DF2D85" w:rsidRDefault="00DF2D85" w:rsidP="00DF2D85">
                  <w:pPr>
                    <w:pStyle w:val="ListParagraph"/>
                    <w:numPr>
                      <w:ilvl w:val="0"/>
                      <w:numId w:val="20"/>
                    </w:numPr>
                    <w:ind w:left="313"/>
                    <w:rPr>
                      <w:rFonts w:cstheme="minorHAnsi"/>
                    </w:rPr>
                  </w:pPr>
                  <w:r w:rsidRPr="00DF2D85">
                    <w:rPr>
                      <w:rFonts w:cstheme="minorHAnsi"/>
                    </w:rPr>
                    <w:t>Establish and maintain effective working relationships with external professionals and agencies, including health services, educational psychologists, and local authorities</w:t>
                  </w:r>
                </w:p>
                <w:p w14:paraId="713A83D7" w14:textId="29758C32" w:rsidR="00E2239C" w:rsidRPr="00DF2D85" w:rsidRDefault="00DF2D85" w:rsidP="00DF2D85">
                  <w:pPr>
                    <w:pStyle w:val="ListParagraph"/>
                    <w:numPr>
                      <w:ilvl w:val="0"/>
                      <w:numId w:val="20"/>
                    </w:numPr>
                    <w:ind w:left="313"/>
                    <w:rPr>
                      <w:rFonts w:cstheme="minorHAnsi"/>
                    </w:rPr>
                  </w:pPr>
                  <w:r w:rsidRPr="00DF2D85">
                    <w:rPr>
                      <w:rFonts w:cstheme="minorHAnsi"/>
                    </w:rPr>
                    <w:t>Attend and contribute to multidisciplinary team meetings, case conferences, and EHCP reviews</w:t>
                  </w:r>
                </w:p>
              </w:tc>
            </w:tr>
            <w:tr w:rsidR="00AF7E50" w:rsidRPr="000A3A95" w14:paraId="7745A2C9" w14:textId="77777777" w:rsidTr="004E5790">
              <w:tc>
                <w:tcPr>
                  <w:tcW w:w="1696" w:type="dxa"/>
                </w:tcPr>
                <w:p w14:paraId="05E5ADD0" w14:textId="0896EC7C" w:rsidR="00AF7E50" w:rsidRPr="00B57E1C" w:rsidRDefault="00DF2D85" w:rsidP="00AF7E50">
                  <w:pPr>
                    <w:pStyle w:val="Default"/>
                    <w:rPr>
                      <w:rFonts w:asciiTheme="minorHAnsi" w:hAnsiTheme="minorHAnsi" w:cstheme="minorHAnsi"/>
                      <w:b/>
                      <w:bCs/>
                      <w:sz w:val="22"/>
                      <w:szCs w:val="22"/>
                    </w:rPr>
                  </w:pPr>
                  <w:r w:rsidRPr="00DF2D85">
                    <w:rPr>
                      <w:rFonts w:asciiTheme="minorHAnsi" w:hAnsiTheme="minorHAnsi" w:cstheme="minorHAnsi"/>
                      <w:b/>
                      <w:bCs/>
                      <w:sz w:val="22"/>
                      <w:szCs w:val="22"/>
                    </w:rPr>
                    <w:t>Service Development and Professional Practice</w:t>
                  </w:r>
                </w:p>
              </w:tc>
              <w:tc>
                <w:tcPr>
                  <w:tcW w:w="8220" w:type="dxa"/>
                </w:tcPr>
                <w:p w14:paraId="67335824" w14:textId="77777777" w:rsidR="00DF2D85" w:rsidRPr="00DF2D85" w:rsidRDefault="00DF2D85" w:rsidP="00DF2D85">
                  <w:pPr>
                    <w:pStyle w:val="ListParagraph"/>
                    <w:numPr>
                      <w:ilvl w:val="0"/>
                      <w:numId w:val="1"/>
                    </w:numPr>
                    <w:spacing w:after="120"/>
                    <w:rPr>
                      <w:rFonts w:cs="Arial"/>
                    </w:rPr>
                  </w:pPr>
                  <w:r w:rsidRPr="00DF2D85">
                    <w:rPr>
                      <w:rFonts w:cs="Arial"/>
                    </w:rPr>
                    <w:t>Work closely and effectively with teaching staff to embed communication strategies and therapy goals across the curriculum</w:t>
                  </w:r>
                </w:p>
                <w:p w14:paraId="37C95C62" w14:textId="77777777" w:rsidR="00DF2D85" w:rsidRPr="00DF2D85" w:rsidRDefault="00DF2D85" w:rsidP="00DF2D85">
                  <w:pPr>
                    <w:pStyle w:val="ListParagraph"/>
                    <w:numPr>
                      <w:ilvl w:val="0"/>
                      <w:numId w:val="1"/>
                    </w:numPr>
                    <w:spacing w:after="120"/>
                    <w:rPr>
                      <w:rFonts w:cs="Arial"/>
                    </w:rPr>
                  </w:pPr>
                  <w:r w:rsidRPr="00DF2D85">
                    <w:rPr>
                      <w:rFonts w:cs="Arial"/>
                    </w:rPr>
                    <w:t>Provide advice, training and support to teachers, teaching assistants and other school staff on communication strategies, AAC, signing, and supporting D/deaf and SCLN pupils</w:t>
                  </w:r>
                </w:p>
                <w:p w14:paraId="42E9E661" w14:textId="77777777" w:rsidR="00DF2D85" w:rsidRPr="00DF2D85" w:rsidRDefault="00DF2D85" w:rsidP="00DF2D85">
                  <w:pPr>
                    <w:pStyle w:val="ListParagraph"/>
                    <w:numPr>
                      <w:ilvl w:val="0"/>
                      <w:numId w:val="1"/>
                    </w:numPr>
                    <w:spacing w:after="120"/>
                    <w:rPr>
                      <w:rFonts w:cs="Arial"/>
                    </w:rPr>
                  </w:pPr>
                  <w:r w:rsidRPr="00DF2D85">
                    <w:rPr>
                      <w:rFonts w:cs="Arial"/>
                    </w:rPr>
                    <w:t>Liaise with parents and carers, providing advice, training and support to promote communication development at home</w:t>
                  </w:r>
                </w:p>
                <w:p w14:paraId="2237FBB8" w14:textId="77777777" w:rsidR="00DF2D85" w:rsidRPr="00DF2D85" w:rsidRDefault="00DF2D85" w:rsidP="00DF2D85">
                  <w:pPr>
                    <w:pStyle w:val="ListParagraph"/>
                    <w:numPr>
                      <w:ilvl w:val="0"/>
                      <w:numId w:val="1"/>
                    </w:numPr>
                    <w:spacing w:after="120"/>
                    <w:rPr>
                      <w:rFonts w:cs="Arial"/>
                    </w:rPr>
                  </w:pPr>
                  <w:r w:rsidRPr="00DF2D85">
                    <w:rPr>
                      <w:rFonts w:cs="Arial"/>
                    </w:rPr>
                    <w:t>Work collaboratively with the multidisciplinary therapy team (Occupational Therapy, Physiotherapy, Therapy Assistants) to provide holistic support for pupils</w:t>
                  </w:r>
                </w:p>
                <w:p w14:paraId="58C08B92" w14:textId="77777777" w:rsidR="00DF2D85" w:rsidRPr="00DF2D85" w:rsidRDefault="00DF2D85" w:rsidP="00DF2D85">
                  <w:pPr>
                    <w:pStyle w:val="ListParagraph"/>
                    <w:numPr>
                      <w:ilvl w:val="0"/>
                      <w:numId w:val="1"/>
                    </w:numPr>
                    <w:spacing w:after="120"/>
                    <w:rPr>
                      <w:rFonts w:cs="Arial"/>
                    </w:rPr>
                  </w:pPr>
                  <w:r w:rsidRPr="00DF2D85">
                    <w:rPr>
                      <w:rFonts w:cs="Arial"/>
                    </w:rPr>
                    <w:t>Establish and maintain effective working relationships with external professionals and agencies, including health services, educational psychologists, and local authorities</w:t>
                  </w:r>
                </w:p>
                <w:p w14:paraId="4D209D76" w14:textId="782CD53C" w:rsidR="00603200" w:rsidRPr="00DF2D85" w:rsidRDefault="00DF2D85" w:rsidP="00DF2D85">
                  <w:pPr>
                    <w:pStyle w:val="ListParagraph"/>
                    <w:numPr>
                      <w:ilvl w:val="0"/>
                      <w:numId w:val="1"/>
                    </w:numPr>
                    <w:spacing w:after="120"/>
                    <w:rPr>
                      <w:rFonts w:cs="Arial"/>
                    </w:rPr>
                  </w:pPr>
                  <w:r w:rsidRPr="00DF2D85">
                    <w:rPr>
                      <w:rFonts w:cs="Arial"/>
                    </w:rPr>
                    <w:lastRenderedPageBreak/>
                    <w:t>Attend and contribute to multidisciplinary team meetings, case conferences, and EHCP reviews</w:t>
                  </w:r>
                </w:p>
              </w:tc>
            </w:tr>
            <w:tr w:rsidR="003B311C" w:rsidRPr="000A3A95" w14:paraId="72C724DF" w14:textId="77777777" w:rsidTr="004E5790">
              <w:tc>
                <w:tcPr>
                  <w:tcW w:w="1696" w:type="dxa"/>
                </w:tcPr>
                <w:p w14:paraId="4DC7E435" w14:textId="724FD5A1" w:rsidR="003B311C" w:rsidRPr="00B57E1C" w:rsidRDefault="00DF2D85" w:rsidP="000A3A95">
                  <w:pPr>
                    <w:pStyle w:val="Default"/>
                    <w:rPr>
                      <w:rFonts w:asciiTheme="minorHAnsi" w:hAnsiTheme="minorHAnsi" w:cstheme="minorHAnsi"/>
                      <w:b/>
                      <w:bCs/>
                      <w:sz w:val="22"/>
                      <w:szCs w:val="22"/>
                    </w:rPr>
                  </w:pPr>
                  <w:r w:rsidRPr="00DF2D85">
                    <w:rPr>
                      <w:rFonts w:asciiTheme="minorHAnsi" w:hAnsiTheme="minorHAnsi" w:cstheme="minorHAnsi"/>
                      <w:b/>
                      <w:color w:val="auto"/>
                      <w:sz w:val="22"/>
                      <w:szCs w:val="22"/>
                    </w:rPr>
                    <w:lastRenderedPageBreak/>
                    <w:t>Training and Education</w:t>
                  </w:r>
                </w:p>
              </w:tc>
              <w:tc>
                <w:tcPr>
                  <w:tcW w:w="8220" w:type="dxa"/>
                </w:tcPr>
                <w:p w14:paraId="030B2942" w14:textId="77777777" w:rsidR="00DF2D85" w:rsidRPr="00DF2D85" w:rsidRDefault="00DF2D85" w:rsidP="00DF2D85">
                  <w:pPr>
                    <w:pStyle w:val="ListParagraph"/>
                    <w:numPr>
                      <w:ilvl w:val="0"/>
                      <w:numId w:val="1"/>
                    </w:numPr>
                    <w:rPr>
                      <w:rFonts w:cs="Arial"/>
                    </w:rPr>
                  </w:pPr>
                  <w:r w:rsidRPr="00DF2D85">
                    <w:rPr>
                      <w:rFonts w:cs="Arial"/>
                    </w:rPr>
                    <w:t>Work closely and effectively with teaching staff to embed communication strategies and therapy goals across the curriculum</w:t>
                  </w:r>
                </w:p>
                <w:p w14:paraId="5E3A6E37" w14:textId="77777777" w:rsidR="00DF2D85" w:rsidRPr="00DF2D85" w:rsidRDefault="00DF2D85" w:rsidP="00DF2D85">
                  <w:pPr>
                    <w:pStyle w:val="ListParagraph"/>
                    <w:numPr>
                      <w:ilvl w:val="0"/>
                      <w:numId w:val="1"/>
                    </w:numPr>
                    <w:rPr>
                      <w:rFonts w:cs="Arial"/>
                    </w:rPr>
                  </w:pPr>
                  <w:r w:rsidRPr="00DF2D85">
                    <w:rPr>
                      <w:rFonts w:cs="Arial"/>
                    </w:rPr>
                    <w:t>Provide advice, training and support to teachers, teaching assistants and other school staff on communication strategies, AAC, signing, and supporting D/deaf and SCLN pupils</w:t>
                  </w:r>
                </w:p>
                <w:p w14:paraId="02A31864" w14:textId="77777777" w:rsidR="00DF2D85" w:rsidRPr="00DF2D85" w:rsidRDefault="00DF2D85" w:rsidP="00DF2D85">
                  <w:pPr>
                    <w:pStyle w:val="ListParagraph"/>
                    <w:numPr>
                      <w:ilvl w:val="0"/>
                      <w:numId w:val="1"/>
                    </w:numPr>
                    <w:rPr>
                      <w:rFonts w:cs="Arial"/>
                    </w:rPr>
                  </w:pPr>
                  <w:r w:rsidRPr="00DF2D85">
                    <w:rPr>
                      <w:rFonts w:cs="Arial"/>
                    </w:rPr>
                    <w:t>Liaise with parents and carers, providing advice, training and support to promote communication development at home</w:t>
                  </w:r>
                </w:p>
                <w:p w14:paraId="45EB67BB" w14:textId="77777777" w:rsidR="00DF2D85" w:rsidRPr="00DF2D85" w:rsidRDefault="00DF2D85" w:rsidP="00DF2D85">
                  <w:pPr>
                    <w:pStyle w:val="ListParagraph"/>
                    <w:numPr>
                      <w:ilvl w:val="0"/>
                      <w:numId w:val="1"/>
                    </w:numPr>
                    <w:rPr>
                      <w:rFonts w:cs="Arial"/>
                    </w:rPr>
                  </w:pPr>
                  <w:r w:rsidRPr="00DF2D85">
                    <w:rPr>
                      <w:rFonts w:cs="Arial"/>
                    </w:rPr>
                    <w:t>Work collaboratively with the multidisciplinary therapy team (Occupational Therapy, Physiotherapy, Therapy Assistants) to provide holistic support for pupils</w:t>
                  </w:r>
                </w:p>
                <w:p w14:paraId="72F73BA3" w14:textId="77777777" w:rsidR="00DF2D85" w:rsidRPr="00DF2D85" w:rsidRDefault="00DF2D85" w:rsidP="00DF2D85">
                  <w:pPr>
                    <w:pStyle w:val="ListParagraph"/>
                    <w:numPr>
                      <w:ilvl w:val="0"/>
                      <w:numId w:val="1"/>
                    </w:numPr>
                    <w:rPr>
                      <w:rFonts w:cs="Arial"/>
                    </w:rPr>
                  </w:pPr>
                  <w:r w:rsidRPr="00DF2D85">
                    <w:rPr>
                      <w:rFonts w:cs="Arial"/>
                    </w:rPr>
                    <w:t>Establish and maintain effective working relationships with external professionals and agencies, including health services, educational psychologists, and local authorities</w:t>
                  </w:r>
                </w:p>
                <w:p w14:paraId="5F76FCA5" w14:textId="5672C5F9" w:rsidR="003B311C" w:rsidRPr="00DF2D85" w:rsidRDefault="00DF2D85" w:rsidP="00DF2D85">
                  <w:pPr>
                    <w:pStyle w:val="ListParagraph"/>
                    <w:numPr>
                      <w:ilvl w:val="0"/>
                      <w:numId w:val="1"/>
                    </w:numPr>
                    <w:rPr>
                      <w:rFonts w:cs="Arial"/>
                    </w:rPr>
                  </w:pPr>
                  <w:r w:rsidRPr="00DF2D85">
                    <w:rPr>
                      <w:rFonts w:cs="Arial"/>
                    </w:rPr>
                    <w:t>Attend and contribute to multidisciplinary team meetings, case conferences, and EHCP reviews</w:t>
                  </w:r>
                </w:p>
              </w:tc>
            </w:tr>
            <w:tr w:rsidR="003B311C" w:rsidRPr="000A3A95" w14:paraId="1C5C94CD" w14:textId="77777777" w:rsidTr="004E5790">
              <w:tc>
                <w:tcPr>
                  <w:tcW w:w="1696" w:type="dxa"/>
                </w:tcPr>
                <w:p w14:paraId="5CDE8488" w14:textId="77777777" w:rsidR="003B311C" w:rsidRPr="00B57E1C" w:rsidRDefault="003B311C" w:rsidP="000A3A95">
                  <w:pPr>
                    <w:pStyle w:val="Default"/>
                    <w:rPr>
                      <w:rFonts w:asciiTheme="minorHAnsi" w:hAnsiTheme="minorHAnsi" w:cstheme="minorHAnsi"/>
                      <w:b/>
                      <w:bCs/>
                      <w:sz w:val="22"/>
                      <w:szCs w:val="22"/>
                    </w:rPr>
                  </w:pPr>
                  <w:r w:rsidRPr="00B57E1C">
                    <w:rPr>
                      <w:rFonts w:asciiTheme="minorHAnsi" w:hAnsiTheme="minorHAnsi" w:cstheme="minorHAnsi"/>
                      <w:b/>
                      <w:bCs/>
                      <w:sz w:val="22"/>
                      <w:szCs w:val="22"/>
                    </w:rPr>
                    <w:t>Other Responsibilities</w:t>
                  </w:r>
                </w:p>
              </w:tc>
              <w:tc>
                <w:tcPr>
                  <w:tcW w:w="8220" w:type="dxa"/>
                </w:tcPr>
                <w:p w14:paraId="64A2F19C" w14:textId="77777777" w:rsidR="00DF2D85" w:rsidRPr="00DF2D85" w:rsidRDefault="00DF2D85" w:rsidP="00DF2D85">
                  <w:pPr>
                    <w:pStyle w:val="NoSpacing"/>
                    <w:numPr>
                      <w:ilvl w:val="0"/>
                      <w:numId w:val="8"/>
                    </w:numPr>
                    <w:rPr>
                      <w:rFonts w:cstheme="minorHAnsi"/>
                    </w:rPr>
                  </w:pPr>
                  <w:r w:rsidRPr="00DF2D85">
                    <w:rPr>
                      <w:rFonts w:cstheme="minorHAnsi"/>
                    </w:rPr>
                    <w:t>Work closely and effectively with teaching staff to embed communication strategies and therapy goals across the curriculum</w:t>
                  </w:r>
                </w:p>
                <w:p w14:paraId="5A1BD18D" w14:textId="77777777" w:rsidR="00DF2D85" w:rsidRPr="00DF2D85" w:rsidRDefault="00DF2D85" w:rsidP="00DF2D85">
                  <w:pPr>
                    <w:pStyle w:val="NoSpacing"/>
                    <w:numPr>
                      <w:ilvl w:val="0"/>
                      <w:numId w:val="8"/>
                    </w:numPr>
                    <w:rPr>
                      <w:rFonts w:cstheme="minorHAnsi"/>
                    </w:rPr>
                  </w:pPr>
                  <w:r w:rsidRPr="00DF2D85">
                    <w:rPr>
                      <w:rFonts w:cstheme="minorHAnsi"/>
                    </w:rPr>
                    <w:t>Provide advice, training and support to teachers, teaching assistants and other school staff on communication strategies, AAC, signing, and supporting D/deaf and SCLN pupils</w:t>
                  </w:r>
                </w:p>
                <w:p w14:paraId="7842ECEE" w14:textId="77777777" w:rsidR="00DF2D85" w:rsidRPr="00DF2D85" w:rsidRDefault="00DF2D85" w:rsidP="00DF2D85">
                  <w:pPr>
                    <w:pStyle w:val="NoSpacing"/>
                    <w:numPr>
                      <w:ilvl w:val="0"/>
                      <w:numId w:val="8"/>
                    </w:numPr>
                    <w:rPr>
                      <w:rFonts w:cstheme="minorHAnsi"/>
                    </w:rPr>
                  </w:pPr>
                  <w:r w:rsidRPr="00DF2D85">
                    <w:rPr>
                      <w:rFonts w:cstheme="minorHAnsi"/>
                    </w:rPr>
                    <w:t>Liaise with parents and carers, providing advice, training and support to promote communication development at home</w:t>
                  </w:r>
                </w:p>
                <w:p w14:paraId="3A885714" w14:textId="77777777" w:rsidR="00DF2D85" w:rsidRPr="00DF2D85" w:rsidRDefault="00DF2D85" w:rsidP="00DF2D85">
                  <w:pPr>
                    <w:pStyle w:val="NoSpacing"/>
                    <w:numPr>
                      <w:ilvl w:val="0"/>
                      <w:numId w:val="8"/>
                    </w:numPr>
                    <w:rPr>
                      <w:rFonts w:cstheme="minorHAnsi"/>
                    </w:rPr>
                  </w:pPr>
                  <w:r w:rsidRPr="00DF2D85">
                    <w:rPr>
                      <w:rFonts w:cstheme="minorHAnsi"/>
                    </w:rPr>
                    <w:t>Work collaboratively with the multidisciplinary therapy team (Occupational Therapy, Physiotherapy, Therapy Assistants) to provide holistic support for pupils</w:t>
                  </w:r>
                </w:p>
                <w:p w14:paraId="1B817468" w14:textId="77777777" w:rsidR="00DF2D85" w:rsidRPr="00DF2D85" w:rsidRDefault="00DF2D85" w:rsidP="00DF2D85">
                  <w:pPr>
                    <w:pStyle w:val="NoSpacing"/>
                    <w:numPr>
                      <w:ilvl w:val="0"/>
                      <w:numId w:val="8"/>
                    </w:numPr>
                    <w:rPr>
                      <w:rFonts w:cstheme="minorHAnsi"/>
                    </w:rPr>
                  </w:pPr>
                  <w:r w:rsidRPr="00DF2D85">
                    <w:rPr>
                      <w:rFonts w:cstheme="minorHAnsi"/>
                    </w:rPr>
                    <w:t>Establish and maintain effective working relationships with external professionals and agencies, including health services, educational psychologists, and local authorities</w:t>
                  </w:r>
                </w:p>
                <w:p w14:paraId="505B80F6" w14:textId="77777777" w:rsidR="00DF2D85" w:rsidRPr="00DF2D85" w:rsidRDefault="00DF2D85" w:rsidP="00DF2D85">
                  <w:pPr>
                    <w:pStyle w:val="NoSpacing"/>
                    <w:numPr>
                      <w:ilvl w:val="0"/>
                      <w:numId w:val="8"/>
                    </w:numPr>
                    <w:rPr>
                      <w:rFonts w:cstheme="minorHAnsi"/>
                    </w:rPr>
                  </w:pPr>
                  <w:r w:rsidRPr="00DF2D85">
                    <w:rPr>
                      <w:rFonts w:cstheme="minorHAnsi"/>
                    </w:rPr>
                    <w:t>Attend and contribute to multidisciplinary team meetings, case conferences, and EHCP reviews</w:t>
                  </w:r>
                </w:p>
                <w:p w14:paraId="28EF80B9"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Work closely and effectively with teaching staff to embed communication strategies and therapy goals across the curriculum</w:t>
                  </w:r>
                </w:p>
                <w:p w14:paraId="072A08A3"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Provide advice, training and support to teachers, teaching assistants and other school staff on communication strategies, AAC, signing, and supporting D/deaf and SCLN pupils</w:t>
                  </w:r>
                </w:p>
                <w:p w14:paraId="7299F701"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Liaise with parents and carers, providing advice, training and support to promote communication development at home</w:t>
                  </w:r>
                </w:p>
                <w:p w14:paraId="17A5DE7F"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Work collaboratively with the multidisciplinary therapy team (Occupational Therapy, Physiotherapy, Therapy Assistants) to provide holistic support for pupils</w:t>
                  </w:r>
                </w:p>
                <w:p w14:paraId="51556ECD"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Establish and maintain effective working relationships with external professionals and agencies, including health services, educational psychologists, and local authorities</w:t>
                  </w:r>
                </w:p>
                <w:p w14:paraId="55887EF2"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Attend and contribute to multidisciplinary team meetings, case conferences, and EHCP reviews</w:t>
                  </w:r>
                </w:p>
                <w:p w14:paraId="6D061276"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Work closely and effectively with teaching staff to embed communication strategies and therapy goals across the curriculum</w:t>
                  </w:r>
                </w:p>
                <w:p w14:paraId="1CFF333B"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Provide advice, training and support to teachers, teaching assistants and other school staff on communication strategies, AAC, signing, and supporting D/deaf and SCLN pupils</w:t>
                  </w:r>
                </w:p>
                <w:p w14:paraId="055D1104"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Liaise with parents and carers, providing advice, training and support to promote communication development at home</w:t>
                  </w:r>
                </w:p>
                <w:p w14:paraId="5E626ADE"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Work collaboratively with the multidisciplinary therapy team (Occupational Therapy, Physiotherapy, Therapy Assistants) to provide holistic support for pupils</w:t>
                  </w:r>
                </w:p>
                <w:p w14:paraId="00AAAB22" w14:textId="77777777" w:rsidR="00DF2D85"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lastRenderedPageBreak/>
                    <w:t>Establish and maintain effective working relationships with external professionals and agencies, including health services, educational psychologists, and local authorities</w:t>
                  </w:r>
                </w:p>
                <w:p w14:paraId="1C44F44B" w14:textId="2C123068" w:rsidR="003B311C" w:rsidRPr="00DF2D85" w:rsidRDefault="00DF2D85" w:rsidP="00DF2D85">
                  <w:pPr>
                    <w:pStyle w:val="Default"/>
                    <w:numPr>
                      <w:ilvl w:val="0"/>
                      <w:numId w:val="8"/>
                    </w:numPr>
                    <w:rPr>
                      <w:rFonts w:asciiTheme="minorHAnsi" w:hAnsiTheme="minorHAnsi" w:cstheme="minorHAnsi"/>
                      <w:bCs/>
                      <w:color w:val="auto"/>
                      <w:sz w:val="22"/>
                      <w:szCs w:val="22"/>
                    </w:rPr>
                  </w:pPr>
                  <w:r w:rsidRPr="00DF2D85">
                    <w:rPr>
                      <w:rFonts w:asciiTheme="minorHAnsi" w:hAnsiTheme="minorHAnsi" w:cstheme="minorHAnsi"/>
                      <w:bCs/>
                      <w:color w:val="auto"/>
                      <w:sz w:val="22"/>
                      <w:szCs w:val="22"/>
                    </w:rPr>
                    <w:t>Attend and contribute to multidisciplinary team meetings, case conferences, and EHCP reviews</w:t>
                  </w:r>
                </w:p>
              </w:tc>
            </w:tr>
          </w:tbl>
          <w:p w14:paraId="26C52EC0" w14:textId="77777777" w:rsidR="003B311C" w:rsidRPr="000A3A95" w:rsidRDefault="003B311C" w:rsidP="000A3A95">
            <w:pPr>
              <w:pStyle w:val="Default"/>
              <w:rPr>
                <w:rFonts w:asciiTheme="minorHAnsi" w:hAnsiTheme="minorHAnsi" w:cstheme="minorHAnsi"/>
                <w:b/>
                <w:bCs/>
                <w:sz w:val="22"/>
                <w:szCs w:val="22"/>
              </w:rPr>
            </w:pPr>
          </w:p>
          <w:p w14:paraId="759F5104" w14:textId="77777777" w:rsidR="003B311C" w:rsidRPr="000A3A95" w:rsidRDefault="003B311C" w:rsidP="000A3A95">
            <w:pPr>
              <w:pStyle w:val="Default"/>
              <w:rPr>
                <w:rFonts w:asciiTheme="minorHAnsi" w:hAnsiTheme="minorHAnsi" w:cstheme="minorHAnsi"/>
                <w:sz w:val="22"/>
                <w:szCs w:val="22"/>
              </w:rPr>
            </w:pPr>
          </w:p>
        </w:tc>
        <w:tc>
          <w:tcPr>
            <w:tcW w:w="10031" w:type="dxa"/>
          </w:tcPr>
          <w:p w14:paraId="7BF3FB6A" w14:textId="77777777" w:rsidR="003B311C" w:rsidRPr="000A3A95" w:rsidRDefault="003B311C" w:rsidP="000A3A95">
            <w:pPr>
              <w:pStyle w:val="Default"/>
              <w:rPr>
                <w:rFonts w:asciiTheme="minorHAnsi" w:hAnsiTheme="minorHAnsi" w:cstheme="minorHAnsi"/>
                <w:sz w:val="22"/>
                <w:szCs w:val="22"/>
              </w:rPr>
            </w:pPr>
          </w:p>
        </w:tc>
      </w:tr>
    </w:tbl>
    <w:p w14:paraId="7370A320" w14:textId="77777777" w:rsidR="0013175D" w:rsidRPr="0033635B" w:rsidRDefault="007F7024" w:rsidP="0033635B">
      <w:pPr>
        <w:rPr>
          <w:rFonts w:cstheme="minorHAnsi"/>
          <w:b/>
          <w:u w:val="single"/>
        </w:rPr>
      </w:pPr>
      <w:r w:rsidRPr="000A3A95">
        <w:rPr>
          <w:rFonts w:cstheme="minorHAnsi"/>
        </w:rPr>
        <w:lastRenderedPageBreak/>
        <w:t>This job description is not intended to be either prescriptive or exhaustive; it is issued as a framework to outline the main areas of responsibility.</w:t>
      </w:r>
    </w:p>
    <w:p w14:paraId="432EE83A" w14:textId="77777777" w:rsidR="007F7024" w:rsidRPr="000A3A95" w:rsidRDefault="007F7024" w:rsidP="00AD5A53">
      <w:pPr>
        <w:pStyle w:val="NoSpacing"/>
        <w:rPr>
          <w:rFonts w:cstheme="minorHAnsi"/>
        </w:rPr>
      </w:pPr>
      <w:r w:rsidRPr="000A3A95">
        <w:rPr>
          <w:rFonts w:cstheme="minorHAnsi"/>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798FDE98" w14:textId="77777777" w:rsidR="0013175D" w:rsidRPr="000A3A95" w:rsidRDefault="0013175D" w:rsidP="00AD5A53">
      <w:pPr>
        <w:pStyle w:val="NoSpacing"/>
        <w:rPr>
          <w:rFonts w:cstheme="minorHAnsi"/>
        </w:rPr>
      </w:pPr>
    </w:p>
    <w:p w14:paraId="1F5B7225" w14:textId="77777777" w:rsidR="007F7024" w:rsidRPr="000A3A95" w:rsidRDefault="007F7024" w:rsidP="00AD5A53">
      <w:pPr>
        <w:pStyle w:val="NoSpacing"/>
        <w:rPr>
          <w:rFonts w:cstheme="minorHAnsi"/>
        </w:rPr>
      </w:pPr>
      <w:r w:rsidRPr="000A3A95">
        <w:rPr>
          <w:rFonts w:cstheme="minorHAnsi"/>
        </w:rPr>
        <w:t>This job description is current at the date below but will be reviewed on an annual basis and following consultation with you may be changed to reflect or anticipate changes in the job requirements which are commensurate with the job title and grade.</w:t>
      </w:r>
    </w:p>
    <w:p w14:paraId="1236B1E9" w14:textId="77777777" w:rsidR="0013175D" w:rsidRPr="000A3A95" w:rsidRDefault="0013175D" w:rsidP="00AD5A53">
      <w:pPr>
        <w:pStyle w:val="NoSpacing"/>
        <w:rPr>
          <w:rFonts w:cstheme="minorHAnsi"/>
        </w:rPr>
      </w:pPr>
    </w:p>
    <w:p w14:paraId="57540186" w14:textId="77777777" w:rsidR="0013175D" w:rsidRPr="000A3A95" w:rsidRDefault="0013175D" w:rsidP="00097834">
      <w:pPr>
        <w:pStyle w:val="NoSpacing"/>
        <w:rPr>
          <w:rFonts w:cstheme="minorHAnsi"/>
        </w:rPr>
      </w:pPr>
    </w:p>
    <w:p w14:paraId="6405D758" w14:textId="77777777" w:rsidR="00B007CE" w:rsidRDefault="00B007CE" w:rsidP="00097834">
      <w:pPr>
        <w:pStyle w:val="NoSpacing"/>
        <w:rPr>
          <w:rFonts w:cstheme="minorHAnsi"/>
        </w:rPr>
      </w:pPr>
    </w:p>
    <w:p w14:paraId="01E2FC12" w14:textId="142CFC70" w:rsidR="00B007CE" w:rsidRDefault="007F7024" w:rsidP="00097834">
      <w:pPr>
        <w:pStyle w:val="NoSpacing"/>
        <w:rPr>
          <w:rFonts w:cstheme="minorHAnsi"/>
        </w:rPr>
      </w:pPr>
      <w:r w:rsidRPr="000A3A95">
        <w:rPr>
          <w:rFonts w:cstheme="minorHAnsi"/>
        </w:rPr>
        <w:t>Post holder</w:t>
      </w:r>
      <w:r w:rsidR="00B007CE">
        <w:rPr>
          <w:rFonts w:cstheme="minorHAnsi"/>
        </w:rPr>
        <w:t xml:space="preserve"> name (CAPITALS)</w:t>
      </w:r>
      <w:r w:rsidRPr="000A3A95">
        <w:rPr>
          <w:rFonts w:cstheme="minorHAnsi"/>
        </w:rPr>
        <w:t>: _______________________</w:t>
      </w:r>
      <w:r w:rsidR="00B007CE">
        <w:rPr>
          <w:rFonts w:cstheme="minorHAnsi"/>
        </w:rPr>
        <w:t>_______________</w:t>
      </w:r>
      <w:r w:rsidRPr="000A3A95">
        <w:rPr>
          <w:rFonts w:cstheme="minorHAnsi"/>
        </w:rPr>
        <w:t xml:space="preserve">_ </w:t>
      </w:r>
    </w:p>
    <w:p w14:paraId="5076164F" w14:textId="77777777" w:rsidR="00B007CE" w:rsidRDefault="00B007CE" w:rsidP="00097834">
      <w:pPr>
        <w:pStyle w:val="NoSpacing"/>
        <w:rPr>
          <w:rFonts w:cstheme="minorHAnsi"/>
        </w:rPr>
      </w:pPr>
    </w:p>
    <w:p w14:paraId="4A0ACC47" w14:textId="77777777" w:rsidR="00B007CE" w:rsidRDefault="00B007CE" w:rsidP="00097834">
      <w:pPr>
        <w:pStyle w:val="NoSpacing"/>
        <w:rPr>
          <w:rFonts w:cstheme="minorHAnsi"/>
        </w:rPr>
      </w:pPr>
    </w:p>
    <w:p w14:paraId="15168A8B" w14:textId="25391EC5" w:rsidR="00B007CE" w:rsidRPr="000A3A95" w:rsidRDefault="007F7024" w:rsidP="00097834">
      <w:pPr>
        <w:pStyle w:val="NoSpacing"/>
        <w:rPr>
          <w:rFonts w:cstheme="minorHAnsi"/>
        </w:rPr>
      </w:pPr>
      <w:r w:rsidRPr="000A3A95">
        <w:rPr>
          <w:rFonts w:cstheme="minorHAnsi"/>
        </w:rPr>
        <w:t>Signed: _______________________</w:t>
      </w:r>
      <w:r w:rsidR="00B007CE">
        <w:rPr>
          <w:rFonts w:cstheme="minorHAnsi"/>
        </w:rPr>
        <w:t xml:space="preserve">______________     </w:t>
      </w:r>
      <w:r w:rsidRPr="000A3A95">
        <w:rPr>
          <w:rFonts w:cstheme="minorHAnsi"/>
        </w:rPr>
        <w:t>Date: ____________________________</w:t>
      </w:r>
    </w:p>
    <w:sectPr w:rsidR="00B007CE" w:rsidRPr="000A3A95" w:rsidSect="000A3A95">
      <w:headerReference w:type="first" r:id="rId7"/>
      <w:pgSz w:w="11906" w:h="16838"/>
      <w:pgMar w:top="1134" w:right="851" w:bottom="567" w:left="851" w:header="51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035E5" w14:textId="77777777" w:rsidR="000A3A95" w:rsidRDefault="000A3A95" w:rsidP="000A3A95">
      <w:pPr>
        <w:spacing w:after="0" w:line="240" w:lineRule="auto"/>
      </w:pPr>
      <w:r>
        <w:separator/>
      </w:r>
    </w:p>
  </w:endnote>
  <w:endnote w:type="continuationSeparator" w:id="0">
    <w:p w14:paraId="6BBA1416" w14:textId="77777777" w:rsidR="000A3A95" w:rsidRDefault="000A3A95" w:rsidP="000A3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FFFF6" w14:textId="77777777" w:rsidR="000A3A95" w:rsidRDefault="000A3A95" w:rsidP="000A3A95">
      <w:pPr>
        <w:spacing w:after="0" w:line="240" w:lineRule="auto"/>
      </w:pPr>
      <w:r>
        <w:separator/>
      </w:r>
    </w:p>
  </w:footnote>
  <w:footnote w:type="continuationSeparator" w:id="0">
    <w:p w14:paraId="60023CD4" w14:textId="77777777" w:rsidR="000A3A95" w:rsidRDefault="000A3A95" w:rsidP="000A3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95D95" w14:textId="77777777" w:rsidR="000A3A95" w:rsidRDefault="000A3A95">
    <w:pPr>
      <w:pStyle w:val="Header"/>
    </w:pPr>
    <w:r>
      <w:rPr>
        <w:noProof/>
        <w:lang w:eastAsia="en-GB"/>
      </w:rPr>
      <w:drawing>
        <wp:anchor distT="0" distB="0" distL="114300" distR="114300" simplePos="0" relativeHeight="251659264" behindDoc="0" locked="0" layoutInCell="1" allowOverlap="1" wp14:anchorId="0B1A9A5E" wp14:editId="16A0B6FB">
          <wp:simplePos x="0" y="0"/>
          <wp:positionH relativeFrom="column">
            <wp:posOffset>2886075</wp:posOffset>
          </wp:positionH>
          <wp:positionV relativeFrom="paragraph">
            <wp:posOffset>-57785</wp:posOffset>
          </wp:positionV>
          <wp:extent cx="828675" cy="76895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68951"/>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70A07"/>
    <w:multiLevelType w:val="hybridMultilevel"/>
    <w:tmpl w:val="6A92BAA2"/>
    <w:lvl w:ilvl="0" w:tplc="796A50D0">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2A5E62"/>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89E52C4"/>
    <w:multiLevelType w:val="hybridMultilevel"/>
    <w:tmpl w:val="BC30F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6738B"/>
    <w:multiLevelType w:val="hybridMultilevel"/>
    <w:tmpl w:val="F07C7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5" w15:restartNumberingAfterBreak="0">
    <w:nsid w:val="171D6DA9"/>
    <w:multiLevelType w:val="hybridMultilevel"/>
    <w:tmpl w:val="66765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785663"/>
    <w:multiLevelType w:val="hybridMultilevel"/>
    <w:tmpl w:val="558EC050"/>
    <w:lvl w:ilvl="0" w:tplc="08090001">
      <w:start w:val="1"/>
      <w:numFmt w:val="bullet"/>
      <w:lvlText w:val=""/>
      <w:lvlJc w:val="left"/>
      <w:pPr>
        <w:ind w:left="360" w:hanging="360"/>
      </w:pPr>
      <w:rPr>
        <w:rFonts w:ascii="Symbol" w:hAnsi="Symbol" w:hint="default"/>
      </w:rPr>
    </w:lvl>
    <w:lvl w:ilvl="1" w:tplc="CEC86B84">
      <w:start w:val="1"/>
      <w:numFmt w:val="bullet"/>
      <w:lvlText w:val="-"/>
      <w:lvlJc w:val="left"/>
      <w:pPr>
        <w:ind w:left="1080" w:hanging="360"/>
      </w:pPr>
      <w:rPr>
        <w:rFonts w:ascii="Arial" w:hAnsi="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B94EE8"/>
    <w:multiLevelType w:val="hybridMultilevel"/>
    <w:tmpl w:val="C8DE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25E7F"/>
    <w:multiLevelType w:val="singleLevel"/>
    <w:tmpl w:val="FFB44258"/>
    <w:lvl w:ilvl="0">
      <w:start w:val="1"/>
      <w:numFmt w:val="bullet"/>
      <w:lvlText w:val=""/>
      <w:lvlJc w:val="left"/>
      <w:pPr>
        <w:tabs>
          <w:tab w:val="num" w:pos="360"/>
        </w:tabs>
        <w:ind w:left="360" w:hanging="360"/>
      </w:pPr>
      <w:rPr>
        <w:rFonts w:ascii="Symbol" w:hAnsi="Symbol" w:hint="default"/>
        <w:sz w:val="24"/>
      </w:rPr>
    </w:lvl>
  </w:abstractNum>
  <w:abstractNum w:abstractNumId="9" w15:restartNumberingAfterBreak="0">
    <w:nsid w:val="4DE50F6F"/>
    <w:multiLevelType w:val="hybridMultilevel"/>
    <w:tmpl w:val="777420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C273CE"/>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1" w15:restartNumberingAfterBreak="0">
    <w:nsid w:val="5E082B42"/>
    <w:multiLevelType w:val="hybridMultilevel"/>
    <w:tmpl w:val="EFC8671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1497DB6"/>
    <w:multiLevelType w:val="hybridMultilevel"/>
    <w:tmpl w:val="8CFAEB3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0E436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68097A7C"/>
    <w:multiLevelType w:val="hybridMultilevel"/>
    <w:tmpl w:val="68D64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9C4810"/>
    <w:multiLevelType w:val="hybridMultilevel"/>
    <w:tmpl w:val="9B4C5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0470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701E05FB"/>
    <w:multiLevelType w:val="hybridMultilevel"/>
    <w:tmpl w:val="619C3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DFC70FB"/>
    <w:multiLevelType w:val="hybridMultilevel"/>
    <w:tmpl w:val="503C774A"/>
    <w:lvl w:ilvl="0" w:tplc="08090001">
      <w:start w:val="1"/>
      <w:numFmt w:val="bullet"/>
      <w:lvlText w:val=""/>
      <w:lvlJc w:val="left"/>
      <w:pPr>
        <w:ind w:left="720" w:hanging="360"/>
      </w:pPr>
      <w:rPr>
        <w:rFonts w:ascii="Symbol" w:hAnsi="Symbol" w:hint="default"/>
      </w:rPr>
    </w:lvl>
    <w:lvl w:ilvl="1" w:tplc="CEC86B8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709248">
    <w:abstractNumId w:val="12"/>
  </w:num>
  <w:num w:numId="2" w16cid:durableId="672608890">
    <w:abstractNumId w:val="7"/>
  </w:num>
  <w:num w:numId="3" w16cid:durableId="412705677">
    <w:abstractNumId w:val="2"/>
  </w:num>
  <w:num w:numId="4" w16cid:durableId="2116442388">
    <w:abstractNumId w:val="1"/>
  </w:num>
  <w:num w:numId="5" w16cid:durableId="38746874">
    <w:abstractNumId w:val="4"/>
  </w:num>
  <w:num w:numId="6" w16cid:durableId="272517831">
    <w:abstractNumId w:val="17"/>
  </w:num>
  <w:num w:numId="7" w16cid:durableId="699280134">
    <w:abstractNumId w:val="9"/>
  </w:num>
  <w:num w:numId="8" w16cid:durableId="1221287856">
    <w:abstractNumId w:val="18"/>
  </w:num>
  <w:num w:numId="9" w16cid:durableId="397750676">
    <w:abstractNumId w:val="0"/>
  </w:num>
  <w:num w:numId="10" w16cid:durableId="1508323315">
    <w:abstractNumId w:val="11"/>
  </w:num>
  <w:num w:numId="11" w16cid:durableId="925385199">
    <w:abstractNumId w:val="19"/>
  </w:num>
  <w:num w:numId="12" w16cid:durableId="2117403978">
    <w:abstractNumId w:val="6"/>
  </w:num>
  <w:num w:numId="13" w16cid:durableId="1494759602">
    <w:abstractNumId w:val="16"/>
  </w:num>
  <w:num w:numId="14" w16cid:durableId="1078136854">
    <w:abstractNumId w:val="13"/>
  </w:num>
  <w:num w:numId="15" w16cid:durableId="346713090">
    <w:abstractNumId w:val="3"/>
  </w:num>
  <w:num w:numId="16" w16cid:durableId="1312061450">
    <w:abstractNumId w:val="15"/>
  </w:num>
  <w:num w:numId="17" w16cid:durableId="1802920603">
    <w:abstractNumId w:val="10"/>
  </w:num>
  <w:num w:numId="18" w16cid:durableId="1162501891">
    <w:abstractNumId w:val="14"/>
  </w:num>
  <w:num w:numId="19" w16cid:durableId="1309896893">
    <w:abstractNumId w:val="8"/>
  </w:num>
  <w:num w:numId="20" w16cid:durableId="153838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024"/>
    <w:rsid w:val="00084879"/>
    <w:rsid w:val="00097834"/>
    <w:rsid w:val="000A3A95"/>
    <w:rsid w:val="000B13B4"/>
    <w:rsid w:val="000C1399"/>
    <w:rsid w:val="0013175D"/>
    <w:rsid w:val="00141FE0"/>
    <w:rsid w:val="001E4C28"/>
    <w:rsid w:val="001F25B7"/>
    <w:rsid w:val="00256093"/>
    <w:rsid w:val="0033635B"/>
    <w:rsid w:val="003B311C"/>
    <w:rsid w:val="004058D3"/>
    <w:rsid w:val="00452A5A"/>
    <w:rsid w:val="004E100B"/>
    <w:rsid w:val="004E5790"/>
    <w:rsid w:val="004F11F0"/>
    <w:rsid w:val="00544226"/>
    <w:rsid w:val="00603200"/>
    <w:rsid w:val="006D66D6"/>
    <w:rsid w:val="006F79BB"/>
    <w:rsid w:val="00721721"/>
    <w:rsid w:val="00760497"/>
    <w:rsid w:val="007843A9"/>
    <w:rsid w:val="007E5722"/>
    <w:rsid w:val="007F7024"/>
    <w:rsid w:val="00853273"/>
    <w:rsid w:val="008653F4"/>
    <w:rsid w:val="008967EE"/>
    <w:rsid w:val="0092569C"/>
    <w:rsid w:val="009E5690"/>
    <w:rsid w:val="009E5EE5"/>
    <w:rsid w:val="00A856AD"/>
    <w:rsid w:val="00AC216E"/>
    <w:rsid w:val="00AD5A53"/>
    <w:rsid w:val="00AF7E50"/>
    <w:rsid w:val="00B007CE"/>
    <w:rsid w:val="00B00917"/>
    <w:rsid w:val="00B20366"/>
    <w:rsid w:val="00B57E1C"/>
    <w:rsid w:val="00B77732"/>
    <w:rsid w:val="00B81B04"/>
    <w:rsid w:val="00D512A0"/>
    <w:rsid w:val="00D609CB"/>
    <w:rsid w:val="00DF1493"/>
    <w:rsid w:val="00DF2D85"/>
    <w:rsid w:val="00E02252"/>
    <w:rsid w:val="00E138B5"/>
    <w:rsid w:val="00E2239C"/>
    <w:rsid w:val="00E27DCC"/>
    <w:rsid w:val="00E3715D"/>
    <w:rsid w:val="00F33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5847"/>
  <w15:chartTrackingRefBased/>
  <w15:docId w15:val="{9CD49B51-021B-4E54-A246-841838D2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AD5A53"/>
    <w:pPr>
      <w:keepNext/>
      <w:spacing w:after="0" w:line="240" w:lineRule="auto"/>
      <w:outlineLvl w:val="1"/>
    </w:pPr>
    <w:rPr>
      <w:rFonts w:ascii="Arial" w:eastAsia="Times New Roman" w:hAnsi="Arial" w:cs="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F702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97834"/>
    <w:pPr>
      <w:spacing w:after="0" w:line="240" w:lineRule="auto"/>
    </w:pPr>
  </w:style>
  <w:style w:type="paragraph" w:styleId="BalloonText">
    <w:name w:val="Balloon Text"/>
    <w:basedOn w:val="Normal"/>
    <w:link w:val="BalloonTextChar"/>
    <w:uiPriority w:val="99"/>
    <w:semiHidden/>
    <w:unhideWhenUsed/>
    <w:rsid w:val="004E1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00B"/>
    <w:rPr>
      <w:rFonts w:ascii="Segoe UI" w:hAnsi="Segoe UI" w:cs="Segoe UI"/>
      <w:sz w:val="18"/>
      <w:szCs w:val="18"/>
    </w:rPr>
  </w:style>
  <w:style w:type="paragraph" w:styleId="ListParagraph">
    <w:name w:val="List Paragraph"/>
    <w:basedOn w:val="Normal"/>
    <w:uiPriority w:val="34"/>
    <w:qFormat/>
    <w:rsid w:val="00AD5A53"/>
    <w:pPr>
      <w:ind w:left="720"/>
      <w:contextualSpacing/>
    </w:pPr>
  </w:style>
  <w:style w:type="character" w:customStyle="1" w:styleId="Heading2Char">
    <w:name w:val="Heading 2 Char"/>
    <w:basedOn w:val="DefaultParagraphFont"/>
    <w:link w:val="Heading2"/>
    <w:rsid w:val="00AD5A53"/>
    <w:rPr>
      <w:rFonts w:ascii="Arial" w:eastAsia="Times New Roman" w:hAnsi="Arial" w:cs="Times New Roman"/>
      <w:b/>
      <w:sz w:val="24"/>
      <w:szCs w:val="20"/>
    </w:rPr>
  </w:style>
  <w:style w:type="table" w:styleId="TableGrid">
    <w:name w:val="Table Grid"/>
    <w:basedOn w:val="TableNormal"/>
    <w:uiPriority w:val="39"/>
    <w:rsid w:val="00AD5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3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A95"/>
  </w:style>
  <w:style w:type="paragraph" w:styleId="Footer">
    <w:name w:val="footer"/>
    <w:basedOn w:val="Normal"/>
    <w:link w:val="FooterChar"/>
    <w:uiPriority w:val="99"/>
    <w:unhideWhenUsed/>
    <w:rsid w:val="000A3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A95"/>
  </w:style>
  <w:style w:type="paragraph" w:styleId="BodyText">
    <w:name w:val="Body Text"/>
    <w:basedOn w:val="Normal"/>
    <w:link w:val="BodyTextChar"/>
    <w:rsid w:val="00B57E1C"/>
    <w:pPr>
      <w:suppressAutoHyphens/>
      <w:spacing w:after="0" w:line="240" w:lineRule="auto"/>
    </w:pPr>
    <w:rPr>
      <w:rFonts w:ascii="Times New Roman" w:eastAsia="Times New Roman" w:hAnsi="Times New Roman" w:cs="Times New Roman"/>
      <w:sz w:val="28"/>
      <w:szCs w:val="20"/>
      <w:lang w:eastAsia="ar-SA"/>
    </w:rPr>
  </w:style>
  <w:style w:type="character" w:customStyle="1" w:styleId="BodyTextChar">
    <w:name w:val="Body Text Char"/>
    <w:basedOn w:val="DefaultParagraphFont"/>
    <w:link w:val="BodyText"/>
    <w:rsid w:val="00B57E1C"/>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988699">
      <w:bodyDiv w:val="1"/>
      <w:marLeft w:val="0"/>
      <w:marRight w:val="0"/>
      <w:marTop w:val="0"/>
      <w:marBottom w:val="0"/>
      <w:divBdr>
        <w:top w:val="none" w:sz="0" w:space="0" w:color="auto"/>
        <w:left w:val="none" w:sz="0" w:space="0" w:color="auto"/>
        <w:bottom w:val="none" w:sz="0" w:space="0" w:color="auto"/>
        <w:right w:val="none" w:sz="0" w:space="0" w:color="auto"/>
      </w:divBdr>
    </w:div>
    <w:div w:id="2071346080">
      <w:bodyDiv w:val="1"/>
      <w:marLeft w:val="0"/>
      <w:marRight w:val="0"/>
      <w:marTop w:val="0"/>
      <w:marBottom w:val="0"/>
      <w:divBdr>
        <w:top w:val="none" w:sz="0" w:space="0" w:color="auto"/>
        <w:left w:val="none" w:sz="0" w:space="0" w:color="auto"/>
        <w:bottom w:val="none" w:sz="0" w:space="0" w:color="auto"/>
        <w:right w:val="none" w:sz="0" w:space="0" w:color="auto"/>
      </w:divBdr>
      <w:divsChild>
        <w:div w:id="442845548">
          <w:marLeft w:val="0"/>
          <w:marRight w:val="0"/>
          <w:marTop w:val="0"/>
          <w:marBottom w:val="0"/>
          <w:divBdr>
            <w:top w:val="none" w:sz="0" w:space="0" w:color="auto"/>
            <w:left w:val="none" w:sz="0" w:space="0" w:color="auto"/>
            <w:bottom w:val="none" w:sz="0" w:space="0" w:color="auto"/>
            <w:right w:val="none" w:sz="0" w:space="0" w:color="auto"/>
          </w:divBdr>
          <w:divsChild>
            <w:div w:id="1056902633">
              <w:marLeft w:val="0"/>
              <w:marRight w:val="0"/>
              <w:marTop w:val="0"/>
              <w:marBottom w:val="0"/>
              <w:divBdr>
                <w:top w:val="none" w:sz="0" w:space="0" w:color="auto"/>
                <w:left w:val="none" w:sz="0" w:space="0" w:color="auto"/>
                <w:bottom w:val="none" w:sz="0" w:space="0" w:color="auto"/>
                <w:right w:val="none" w:sz="0" w:space="0" w:color="auto"/>
              </w:divBdr>
            </w:div>
            <w:div w:id="607468952">
              <w:marLeft w:val="360"/>
              <w:marRight w:val="0"/>
              <w:marTop w:val="0"/>
              <w:marBottom w:val="0"/>
              <w:divBdr>
                <w:top w:val="none" w:sz="0" w:space="0" w:color="auto"/>
                <w:left w:val="none" w:sz="0" w:space="0" w:color="auto"/>
                <w:bottom w:val="none" w:sz="0" w:space="0" w:color="auto"/>
                <w:right w:val="none" w:sz="0" w:space="0" w:color="auto"/>
              </w:divBdr>
            </w:div>
          </w:divsChild>
        </w:div>
        <w:div w:id="1254168052">
          <w:marLeft w:val="0"/>
          <w:marRight w:val="0"/>
          <w:marTop w:val="0"/>
          <w:marBottom w:val="360"/>
          <w:divBdr>
            <w:top w:val="none" w:sz="0" w:space="0" w:color="auto"/>
            <w:left w:val="none" w:sz="0" w:space="0" w:color="auto"/>
            <w:bottom w:val="none" w:sz="0" w:space="0" w:color="auto"/>
            <w:right w:val="none" w:sz="0" w:space="0" w:color="auto"/>
          </w:divBdr>
        </w:div>
        <w:div w:id="1695181664">
          <w:marLeft w:val="0"/>
          <w:marRight w:val="0"/>
          <w:marTop w:val="0"/>
          <w:marBottom w:val="360"/>
          <w:divBdr>
            <w:top w:val="none" w:sz="0" w:space="0" w:color="auto"/>
            <w:left w:val="none" w:sz="0" w:space="0" w:color="auto"/>
            <w:bottom w:val="none" w:sz="0" w:space="0" w:color="auto"/>
            <w:right w:val="none" w:sz="0" w:space="0" w:color="auto"/>
          </w:divBdr>
          <w:divsChild>
            <w:div w:id="1041200189">
              <w:marLeft w:val="0"/>
              <w:marRight w:val="0"/>
              <w:marTop w:val="0"/>
              <w:marBottom w:val="360"/>
              <w:divBdr>
                <w:top w:val="none" w:sz="0" w:space="0" w:color="auto"/>
                <w:left w:val="none" w:sz="0" w:space="0" w:color="auto"/>
                <w:bottom w:val="none" w:sz="0" w:space="0" w:color="auto"/>
                <w:right w:val="none" w:sz="0" w:space="0" w:color="auto"/>
              </w:divBdr>
              <w:divsChild>
                <w:div w:id="97256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Rowlandson</dc:creator>
  <cp:keywords/>
  <dc:description/>
  <cp:lastModifiedBy>Sidney Biney</cp:lastModifiedBy>
  <cp:revision>3</cp:revision>
  <dcterms:created xsi:type="dcterms:W3CDTF">2026-10-21T10:44:00Z</dcterms:created>
  <dcterms:modified xsi:type="dcterms:W3CDTF">2026-10-21T13:57:00Z</dcterms:modified>
</cp:coreProperties>
</file>