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12FAFEC2" w:rsidR="008745CA" w:rsidRPr="00660952" w:rsidRDefault="00AF5027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AF5027">
        <w:rPr>
          <w:rFonts w:ascii="Arial" w:hAnsi="Arial" w:cs="Arial"/>
          <w:sz w:val="28"/>
          <w:szCs w:val="28"/>
          <w:u w:val="none"/>
        </w:rPr>
        <w:t>Class Teacher for Lower School (Year 7 &amp; 8)</w:t>
      </w:r>
      <w:r>
        <w:rPr>
          <w:rFonts w:ascii="Arial" w:hAnsi="Arial" w:cs="Arial"/>
          <w:sz w:val="28"/>
          <w:szCs w:val="28"/>
          <w:u w:val="none"/>
        </w:rPr>
        <w:t xml:space="preserve"> </w:t>
      </w:r>
      <w:r w:rsidR="008745CA" w:rsidRPr="00660952">
        <w:rPr>
          <w:rFonts w:ascii="Arial" w:hAnsi="Arial" w:cs="Arial"/>
          <w:sz w:val="28"/>
          <w:szCs w:val="28"/>
          <w:u w:val="none"/>
        </w:rPr>
        <w:t>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DA1CCB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DA1CCB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8745CA" w:rsidRPr="0017120A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0DF7F54F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Qualified Teacher Status (QTS)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60AA6148" w:rsidR="00CE3FD3" w:rsidRPr="0017120A" w:rsidRDefault="00AF5027" w:rsidP="00CE3FD3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Postgraduate qualification in education or SEN</w:t>
            </w:r>
          </w:p>
        </w:tc>
      </w:tr>
      <w:tr w:rsidR="008745CA" w:rsidRPr="0017120A" w14:paraId="681A3E90" w14:textId="77777777" w:rsidTr="008745CA">
        <w:tc>
          <w:tcPr>
            <w:tcW w:w="5146" w:type="dxa"/>
          </w:tcPr>
          <w:p w14:paraId="55F2ADEE" w14:textId="3DD4878F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Grade A–C or Level 2 Qualifications in English and Mathematics</w:t>
            </w:r>
          </w:p>
        </w:tc>
        <w:tc>
          <w:tcPr>
            <w:tcW w:w="4665" w:type="dxa"/>
          </w:tcPr>
          <w:p w14:paraId="5A0760D2" w14:textId="766363D6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BSL Level 3 or above</w:t>
            </w:r>
          </w:p>
        </w:tc>
      </w:tr>
      <w:tr w:rsidR="008745CA" w:rsidRPr="0017120A" w14:paraId="60CE2A0A" w14:textId="77777777" w:rsidTr="008745CA">
        <w:tc>
          <w:tcPr>
            <w:tcW w:w="5146" w:type="dxa"/>
          </w:tcPr>
          <w:p w14:paraId="76AFEFA2" w14:textId="7692AA0A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BSL Level 2 or commitment to achieve within agreed timeframe</w:t>
            </w:r>
          </w:p>
        </w:tc>
        <w:tc>
          <w:tcPr>
            <w:tcW w:w="4665" w:type="dxa"/>
          </w:tcPr>
          <w:p w14:paraId="5688FFE7" w14:textId="1C4A3580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Trained in Safeguarding and Child Protection</w:t>
            </w:r>
          </w:p>
        </w:tc>
      </w:tr>
      <w:tr w:rsidR="008745CA" w:rsidRPr="0017120A" w14:paraId="05D13AC2" w14:textId="77777777" w:rsidTr="008745CA">
        <w:tc>
          <w:tcPr>
            <w:tcW w:w="5146" w:type="dxa"/>
          </w:tcPr>
          <w:p w14:paraId="602FBBC4" w14:textId="00A88EF1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Awareness of Safeguarding and Child Protection and willingness to undertake training</w:t>
            </w:r>
          </w:p>
        </w:tc>
        <w:tc>
          <w:tcPr>
            <w:tcW w:w="4665" w:type="dxa"/>
          </w:tcPr>
          <w:p w14:paraId="22432AE4" w14:textId="37561F8C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First Aid qualification</w:t>
            </w:r>
          </w:p>
        </w:tc>
      </w:tr>
      <w:tr w:rsidR="0017120A" w:rsidRPr="0017120A" w14:paraId="70357303" w14:textId="77777777" w:rsidTr="008745CA">
        <w:tc>
          <w:tcPr>
            <w:tcW w:w="5146" w:type="dxa"/>
          </w:tcPr>
          <w:p w14:paraId="53ABAAD7" w14:textId="75259D74" w:rsidR="0017120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Willingness to undertake First Aid training</w:t>
            </w:r>
          </w:p>
        </w:tc>
        <w:tc>
          <w:tcPr>
            <w:tcW w:w="4665" w:type="dxa"/>
          </w:tcPr>
          <w:p w14:paraId="7BC5D97C" w14:textId="62A71B0B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</w:tr>
      <w:tr w:rsidR="008745CA" w:rsidRPr="0017120A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5F9A7F1" w14:textId="77777777" w:rsidTr="008745CA">
        <w:tc>
          <w:tcPr>
            <w:tcW w:w="5146" w:type="dxa"/>
          </w:tcPr>
          <w:p w14:paraId="6BB9470F" w14:textId="661FF789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plan, prepare and deliver engaging, differentiated lessons for pupils with D/deaf and SCLN</w:t>
            </w:r>
          </w:p>
        </w:tc>
        <w:tc>
          <w:tcPr>
            <w:tcW w:w="4665" w:type="dxa"/>
          </w:tcPr>
          <w:p w14:paraId="3DE7F047" w14:textId="35778638" w:rsidR="008745CA" w:rsidRPr="0017120A" w:rsidRDefault="00AF5027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deliver lessons entirely in BSL</w:t>
            </w:r>
          </w:p>
        </w:tc>
      </w:tr>
      <w:tr w:rsidR="008745CA" w:rsidRPr="0017120A" w14:paraId="68C4CF17" w14:textId="77777777" w:rsidTr="008745CA">
        <w:tc>
          <w:tcPr>
            <w:tcW w:w="5146" w:type="dxa"/>
          </w:tcPr>
          <w:p w14:paraId="55AC7B5A" w14:textId="154FDE6D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design topic-based, primary-style curriculum for language-based subjects</w:t>
            </w:r>
          </w:p>
        </w:tc>
        <w:tc>
          <w:tcPr>
            <w:tcW w:w="4665" w:type="dxa"/>
          </w:tcPr>
          <w:p w14:paraId="33874DEA" w14:textId="35D8E345" w:rsidR="008745CA" w:rsidRPr="0017120A" w:rsidRDefault="00AF5027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Experience designing whole-school curriculum</w:t>
            </w:r>
          </w:p>
        </w:tc>
      </w:tr>
      <w:tr w:rsidR="0017120A" w:rsidRPr="0017120A" w14:paraId="2737CD0D" w14:textId="77777777" w:rsidTr="008745CA">
        <w:tc>
          <w:tcPr>
            <w:tcW w:w="5146" w:type="dxa"/>
          </w:tcPr>
          <w:p w14:paraId="52A49A86" w14:textId="3A703819" w:rsidR="0017120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use BSL effectively to support teaching and communication</w:t>
            </w:r>
          </w:p>
        </w:tc>
        <w:tc>
          <w:tcPr>
            <w:tcW w:w="4665" w:type="dxa"/>
          </w:tcPr>
          <w:p w14:paraId="0FC8D8F4" w14:textId="2ECDE6D0" w:rsidR="0017120A" w:rsidRPr="0017120A" w:rsidRDefault="00AF5027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devise specialist resource materials for D/deaf pupils</w:t>
            </w:r>
          </w:p>
        </w:tc>
      </w:tr>
      <w:tr w:rsidR="0017120A" w:rsidRPr="0017120A" w14:paraId="7EC635A2" w14:textId="77777777" w:rsidTr="008745CA">
        <w:tc>
          <w:tcPr>
            <w:tcW w:w="5146" w:type="dxa"/>
          </w:tcPr>
          <w:p w14:paraId="03542604" w14:textId="390060AA" w:rsidR="0017120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Strong behaviour management skills and ability to create a purposeful learning environment</w:t>
            </w:r>
          </w:p>
        </w:tc>
        <w:tc>
          <w:tcPr>
            <w:tcW w:w="4665" w:type="dxa"/>
          </w:tcPr>
          <w:p w14:paraId="4E431695" w14:textId="6835A0A6" w:rsidR="0017120A" w:rsidRPr="0017120A" w:rsidRDefault="00AF5027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Experience with specialist assessment tools</w:t>
            </w:r>
          </w:p>
        </w:tc>
      </w:tr>
      <w:tr w:rsidR="008745CA" w:rsidRPr="0017120A" w14:paraId="745598A5" w14:textId="77777777" w:rsidTr="008745CA">
        <w:tc>
          <w:tcPr>
            <w:tcW w:w="5146" w:type="dxa"/>
          </w:tcPr>
          <w:p w14:paraId="5E59138A" w14:textId="2C156164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assess, monitor and report on pupil progress effectively</w:t>
            </w:r>
          </w:p>
        </w:tc>
        <w:tc>
          <w:tcPr>
            <w:tcW w:w="4665" w:type="dxa"/>
          </w:tcPr>
          <w:p w14:paraId="1A4F6EAD" w14:textId="3844287C" w:rsidR="008745CA" w:rsidRPr="00AF5027" w:rsidRDefault="00AF5027" w:rsidP="002C5EA8">
            <w:pPr>
              <w:rPr>
                <w:rFonts w:cs="Arial"/>
                <w:bCs/>
                <w:szCs w:val="24"/>
              </w:rPr>
            </w:pPr>
            <w:r w:rsidRPr="00AF5027">
              <w:rPr>
                <w:rFonts w:cs="Arial"/>
                <w:bCs/>
                <w:szCs w:val="24"/>
              </w:rPr>
              <w:t>Experience of multi-agency working</w:t>
            </w:r>
          </w:p>
        </w:tc>
      </w:tr>
      <w:tr w:rsidR="008745CA" w:rsidRPr="0017120A" w14:paraId="29F39961" w14:textId="77777777" w:rsidTr="008745CA">
        <w:trPr>
          <w:trHeight w:val="1219"/>
        </w:trPr>
        <w:tc>
          <w:tcPr>
            <w:tcW w:w="5146" w:type="dxa"/>
          </w:tcPr>
          <w:p w14:paraId="12CDDBD1" w14:textId="6F6E7054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work collaboratively with therapists (SLT, OT, Physio)</w:t>
            </w:r>
          </w:p>
        </w:tc>
        <w:tc>
          <w:tcPr>
            <w:tcW w:w="4665" w:type="dxa"/>
          </w:tcPr>
          <w:p w14:paraId="7E76ADB9" w14:textId="5273D674" w:rsidR="008745CA" w:rsidRPr="00AF5027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Cs/>
                <w:szCs w:val="24"/>
              </w:rPr>
            </w:pPr>
          </w:p>
        </w:tc>
      </w:tr>
      <w:tr w:rsidR="008745CA" w:rsidRPr="0017120A" w14:paraId="22255E5A" w14:textId="77777777" w:rsidTr="008745CA">
        <w:tc>
          <w:tcPr>
            <w:tcW w:w="5146" w:type="dxa"/>
          </w:tcPr>
          <w:p w14:paraId="72157E25" w14:textId="3C24EF74" w:rsidR="008745CA" w:rsidRPr="0017120A" w:rsidRDefault="00AF5027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Ability to manage and direct Teaching Assistants and support staff</w:t>
            </w:r>
          </w:p>
        </w:tc>
        <w:tc>
          <w:tcPr>
            <w:tcW w:w="4665" w:type="dxa"/>
          </w:tcPr>
          <w:p w14:paraId="3D954283" w14:textId="61649B60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</w:tr>
      <w:tr w:rsidR="008745CA" w:rsidRPr="0017120A" w14:paraId="4E6551DA" w14:textId="77777777" w:rsidTr="008745CA">
        <w:tc>
          <w:tcPr>
            <w:tcW w:w="5146" w:type="dxa"/>
          </w:tcPr>
          <w:p w14:paraId="634A8FEA" w14:textId="579734C6" w:rsidR="008745C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Strong ICT skills and ability to use technology to enhance learning</w:t>
            </w:r>
          </w:p>
        </w:tc>
        <w:tc>
          <w:tcPr>
            <w:tcW w:w="4665" w:type="dxa"/>
          </w:tcPr>
          <w:p w14:paraId="3E7FF84C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</w:tr>
      <w:tr w:rsidR="008745CA" w:rsidRPr="0017120A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6F2A7A92" w14:textId="77777777" w:rsidTr="008745CA">
        <w:tc>
          <w:tcPr>
            <w:tcW w:w="5146" w:type="dxa"/>
          </w:tcPr>
          <w:p w14:paraId="1C6D2410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Desirable</w:t>
            </w:r>
          </w:p>
        </w:tc>
      </w:tr>
      <w:tr w:rsidR="0017120A" w:rsidRPr="0017120A" w14:paraId="4F8F4147" w14:textId="77777777" w:rsidTr="008745CA">
        <w:tc>
          <w:tcPr>
            <w:tcW w:w="5146" w:type="dxa"/>
          </w:tcPr>
          <w:p w14:paraId="054B3165" w14:textId="65BC149D" w:rsidR="0017120A" w:rsidRPr="0017120A" w:rsidRDefault="00AF5027" w:rsidP="0017120A">
            <w:pPr>
              <w:rPr>
                <w:rFonts w:cs="Arial"/>
                <w:bCs/>
                <w:szCs w:val="24"/>
              </w:rPr>
            </w:pPr>
            <w:r w:rsidRPr="00AF5027">
              <w:rPr>
                <w:rFonts w:cs="Arial"/>
                <w:bCs/>
                <w:szCs w:val="24"/>
              </w:rPr>
              <w:t>Knowledge of the National Curriculum and how to adapt it for pupils with SEN</w:t>
            </w:r>
          </w:p>
        </w:tc>
        <w:tc>
          <w:tcPr>
            <w:tcW w:w="4665" w:type="dxa"/>
          </w:tcPr>
          <w:p w14:paraId="30B29F1F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17120A" w:rsidRPr="0017120A" w14:paraId="49440E40" w14:textId="77777777" w:rsidTr="008745CA">
        <w:tc>
          <w:tcPr>
            <w:tcW w:w="5146" w:type="dxa"/>
          </w:tcPr>
          <w:p w14:paraId="3F27AE64" w14:textId="022B7A89" w:rsidR="0017120A" w:rsidRPr="0017120A" w:rsidRDefault="00AF5027" w:rsidP="0017120A">
            <w:pPr>
              <w:rPr>
                <w:rFonts w:cs="Arial"/>
                <w:bCs/>
                <w:szCs w:val="24"/>
              </w:rPr>
            </w:pPr>
            <w:r w:rsidRPr="00AF5027">
              <w:rPr>
                <w:rFonts w:cs="Arial"/>
                <w:bCs/>
                <w:szCs w:val="24"/>
              </w:rPr>
              <w:t>Understanding of D/deafness and speech, language and communication needs</w:t>
            </w:r>
          </w:p>
        </w:tc>
        <w:tc>
          <w:tcPr>
            <w:tcW w:w="4665" w:type="dxa"/>
          </w:tcPr>
          <w:p w14:paraId="705A0A25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3B77C9FA" w14:textId="77777777" w:rsidTr="008745CA">
        <w:tc>
          <w:tcPr>
            <w:tcW w:w="5146" w:type="dxa"/>
          </w:tcPr>
          <w:p w14:paraId="109143A3" w14:textId="629EDE4C" w:rsidR="008E0592" w:rsidRPr="0017120A" w:rsidRDefault="00AF5027" w:rsidP="0017120A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lastRenderedPageBreak/>
              <w:t>Understanding of autism and how to support pupils with ASD</w:t>
            </w:r>
          </w:p>
        </w:tc>
        <w:tc>
          <w:tcPr>
            <w:tcW w:w="4665" w:type="dxa"/>
          </w:tcPr>
          <w:p w14:paraId="2FDC8F72" w14:textId="6811B42F" w:rsidR="008745CA" w:rsidRPr="0017120A" w:rsidRDefault="008745CA" w:rsidP="0017120A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64E7916" w14:textId="77777777" w:rsidTr="008745CA">
        <w:tc>
          <w:tcPr>
            <w:tcW w:w="5146" w:type="dxa"/>
          </w:tcPr>
          <w:p w14:paraId="0B602A56" w14:textId="039372A2" w:rsidR="008745CA" w:rsidRPr="0017120A" w:rsidRDefault="00AF5027" w:rsidP="002C5EA8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Knowledge and understanding of Safeguarding policy and procedures</w:t>
            </w:r>
          </w:p>
        </w:tc>
        <w:tc>
          <w:tcPr>
            <w:tcW w:w="4665" w:type="dxa"/>
          </w:tcPr>
          <w:p w14:paraId="0344ED41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8745CA" w:rsidRPr="0017120A" w14:paraId="32057AA1" w14:textId="77777777" w:rsidTr="008745CA">
        <w:tc>
          <w:tcPr>
            <w:tcW w:w="5146" w:type="dxa"/>
          </w:tcPr>
          <w:p w14:paraId="0AE12643" w14:textId="7AF6037A" w:rsidR="008745CA" w:rsidRPr="00AF5027" w:rsidRDefault="00AF5027" w:rsidP="002C5EA8">
            <w:pPr>
              <w:tabs>
                <w:tab w:val="left" w:pos="1560"/>
              </w:tabs>
              <w:jc w:val="both"/>
              <w:rPr>
                <w:rFonts w:cs="Arial"/>
                <w:bCs/>
                <w:szCs w:val="24"/>
              </w:rPr>
            </w:pPr>
            <w:r w:rsidRPr="00AF5027">
              <w:rPr>
                <w:rFonts w:cs="Arial"/>
                <w:bCs/>
                <w:szCs w:val="24"/>
              </w:rPr>
              <w:t>Experience teaching pupils with special educational needs</w:t>
            </w:r>
          </w:p>
        </w:tc>
        <w:tc>
          <w:tcPr>
            <w:tcW w:w="4665" w:type="dxa"/>
          </w:tcPr>
          <w:p w14:paraId="712EF8A3" w14:textId="2C209B0B" w:rsidR="008745CA" w:rsidRPr="00AF5027" w:rsidRDefault="00AF5027" w:rsidP="002C5EA8">
            <w:pPr>
              <w:rPr>
                <w:rFonts w:cs="Arial"/>
                <w:bCs/>
                <w:szCs w:val="24"/>
              </w:rPr>
            </w:pPr>
            <w:r w:rsidRPr="00AF5027">
              <w:rPr>
                <w:rFonts w:cs="Arial"/>
                <w:bCs/>
                <w:szCs w:val="24"/>
              </w:rPr>
              <w:t>Experience teaching in a special school for D/deaf pupils</w:t>
            </w:r>
          </w:p>
        </w:tc>
      </w:tr>
      <w:tr w:rsidR="0017120A" w:rsidRPr="0017120A" w14:paraId="6BAD3FEB" w14:textId="77777777" w:rsidTr="008745CA">
        <w:tc>
          <w:tcPr>
            <w:tcW w:w="5146" w:type="dxa"/>
          </w:tcPr>
          <w:p w14:paraId="1C08E612" w14:textId="5F4DE121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C6F0F5E" w14:textId="79223198" w:rsidR="0017120A" w:rsidRPr="0017120A" w:rsidRDefault="00AF5027" w:rsidP="002C5EA8">
            <w:pPr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Experience working with deaf and/or language impaired children and young people</w:t>
            </w:r>
          </w:p>
        </w:tc>
      </w:tr>
      <w:tr w:rsidR="008745CA" w:rsidRPr="0017120A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7A175EC0" w14:textId="77777777" w:rsidTr="008745CA">
        <w:tc>
          <w:tcPr>
            <w:tcW w:w="5146" w:type="dxa"/>
          </w:tcPr>
          <w:p w14:paraId="2C152C5C" w14:textId="77A28F04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Demonstrate emotional maturity, stability, ability to perform under stress, and frustration tolerance</w:t>
            </w:r>
          </w:p>
        </w:tc>
        <w:tc>
          <w:tcPr>
            <w:tcW w:w="4665" w:type="dxa"/>
          </w:tcPr>
          <w:p w14:paraId="43539F6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5C5B699B" w14:textId="77777777" w:rsidTr="008745CA">
        <w:tc>
          <w:tcPr>
            <w:tcW w:w="5146" w:type="dxa"/>
          </w:tcPr>
          <w:p w14:paraId="6A0D5063" w14:textId="4ED7CFAB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Show the ability to make good decisions and work professionally with pupils, families, staff and others</w:t>
            </w:r>
          </w:p>
        </w:tc>
        <w:tc>
          <w:tcPr>
            <w:tcW w:w="4665" w:type="dxa"/>
          </w:tcPr>
          <w:p w14:paraId="1BD1D815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52" w14:textId="1917DD9A" w:rsidR="008745CA" w:rsidRPr="0017120A" w:rsidRDefault="00AF5027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Show interest in developing additional knowledge and skills, particularly in BSL and Deaf education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677" w14:textId="27E4FE97" w:rsidR="008745CA" w:rsidRPr="0017120A" w:rsidRDefault="00AF5027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AF5027">
              <w:rPr>
                <w:rFonts w:cs="Arial"/>
                <w:szCs w:val="24"/>
              </w:rPr>
              <w:t>Demonstrate high levels of punctuality and attendance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849" w14:textId="2A0E0162" w:rsidR="008745CA" w:rsidRPr="0017120A" w:rsidRDefault="00AF5027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5027">
              <w:rPr>
                <w:rFonts w:ascii="Arial" w:hAnsi="Arial" w:cs="Arial"/>
                <w:sz w:val="24"/>
                <w:szCs w:val="24"/>
              </w:rPr>
              <w:t>Act as a positive role model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Pr="0017120A" w:rsidRDefault="004F1809"/>
    <w:sectPr w:rsidR="004F1809" w:rsidRPr="0017120A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17120A"/>
    <w:rsid w:val="00233AC4"/>
    <w:rsid w:val="002B1CA2"/>
    <w:rsid w:val="002D1BE7"/>
    <w:rsid w:val="00351240"/>
    <w:rsid w:val="003C13B9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B67AF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AF5027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A1CCB"/>
    <w:rsid w:val="00DC2D06"/>
    <w:rsid w:val="00DC3A7C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4034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AF50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F502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F5027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5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5027"/>
    <w:rPr>
      <w:rFonts w:ascii="Arial" w:hAnsi="Arial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4</cp:revision>
  <cp:lastPrinted>2016-09-23T09:43:00Z</cp:lastPrinted>
  <dcterms:created xsi:type="dcterms:W3CDTF">2026-09-10T09:26:00Z</dcterms:created>
  <dcterms:modified xsi:type="dcterms:W3CDTF">2026-09-10T09:27:00Z</dcterms:modified>
</cp:coreProperties>
</file>